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43260F" w14:textId="77777777" w:rsidR="009C636E" w:rsidRPr="00E06E5D" w:rsidRDefault="009C636E" w:rsidP="009C636E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sz w:val="24"/>
          <w:szCs w:val="24"/>
        </w:rPr>
      </w:pPr>
      <w:bookmarkStart w:id="0" w:name="_Hlk115010975"/>
      <w:r w:rsidRPr="00E06E5D">
        <w:rPr>
          <w:rFonts w:asciiTheme="majorBidi" w:hAnsiTheme="majorBidi" w:cstheme="majorBidi"/>
          <w:b/>
          <w:sz w:val="24"/>
          <w:szCs w:val="24"/>
        </w:rPr>
        <w:t>Казахский национальный университет им. аль-Фараби</w:t>
      </w:r>
    </w:p>
    <w:p w14:paraId="6317D0CF" w14:textId="77777777" w:rsidR="009C636E" w:rsidRPr="00E06E5D" w:rsidRDefault="009C636E" w:rsidP="009C636E">
      <w:pPr>
        <w:spacing w:after="0" w:line="240" w:lineRule="auto"/>
        <w:jc w:val="center"/>
        <w:rPr>
          <w:rFonts w:asciiTheme="majorBidi" w:hAnsiTheme="majorBidi" w:cstheme="majorBidi"/>
          <w:b/>
          <w:sz w:val="24"/>
          <w:szCs w:val="24"/>
          <w:lang w:val="kk-KZ" w:eastAsia="ar-SA"/>
        </w:rPr>
      </w:pPr>
      <w:r w:rsidRPr="00E06E5D">
        <w:rPr>
          <w:rFonts w:asciiTheme="majorBidi" w:hAnsiTheme="majorBidi" w:cstheme="majorBidi"/>
          <w:b/>
          <w:sz w:val="24"/>
          <w:szCs w:val="24"/>
          <w:lang w:val="kk-KZ" w:eastAsia="ar-SA"/>
        </w:rPr>
        <w:t>Факультет востоковедения</w:t>
      </w:r>
    </w:p>
    <w:p w14:paraId="23B27A5B" w14:textId="77777777" w:rsidR="009C636E" w:rsidRPr="00E06E5D" w:rsidRDefault="009C636E" w:rsidP="009C636E">
      <w:pPr>
        <w:pStyle w:val="a3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E06E5D">
        <w:rPr>
          <w:rFonts w:asciiTheme="majorBidi" w:hAnsiTheme="majorBidi" w:cstheme="majorBidi"/>
          <w:b/>
          <w:bCs/>
          <w:sz w:val="24"/>
          <w:szCs w:val="24"/>
        </w:rPr>
        <w:t>Образовательная программа по специальности</w:t>
      </w:r>
    </w:p>
    <w:p w14:paraId="110CB0C8" w14:textId="77777777" w:rsidR="009C636E" w:rsidRPr="00E06E5D" w:rsidRDefault="009C636E" w:rsidP="009C636E">
      <w:pPr>
        <w:pStyle w:val="a3"/>
        <w:jc w:val="center"/>
        <w:rPr>
          <w:rStyle w:val="ab"/>
          <w:rFonts w:asciiTheme="majorBidi" w:hAnsiTheme="majorBidi" w:cstheme="majorBidi"/>
          <w:sz w:val="24"/>
          <w:szCs w:val="24"/>
        </w:rPr>
      </w:pPr>
      <w:r w:rsidRPr="00E06E5D">
        <w:rPr>
          <w:rFonts w:asciiTheme="majorBidi" w:hAnsiTheme="majorBidi" w:cstheme="majorBidi"/>
          <w:b/>
          <w:bCs/>
          <w:sz w:val="24"/>
          <w:szCs w:val="24"/>
        </w:rPr>
        <w:t>6B02302</w:t>
      </w:r>
      <w:r w:rsidRPr="00E06E5D">
        <w:rPr>
          <w:rFonts w:asciiTheme="majorBidi" w:hAnsiTheme="majorBidi" w:cstheme="majorBidi"/>
          <w:sz w:val="24"/>
          <w:szCs w:val="24"/>
        </w:rPr>
        <w:t> </w:t>
      </w:r>
      <w:r w:rsidRPr="00E06E5D">
        <w:rPr>
          <w:rStyle w:val="ab"/>
          <w:rFonts w:asciiTheme="majorBidi" w:hAnsiTheme="majorBidi" w:cstheme="majorBidi"/>
          <w:sz w:val="24"/>
          <w:szCs w:val="24"/>
        </w:rPr>
        <w:t>Переводческое дело</w:t>
      </w:r>
    </w:p>
    <w:p w14:paraId="5EAA8569" w14:textId="77777777" w:rsidR="009C636E" w:rsidRPr="00E06E5D" w:rsidRDefault="009C636E" w:rsidP="009C636E">
      <w:pPr>
        <w:spacing w:after="0"/>
        <w:jc w:val="center"/>
        <w:rPr>
          <w:rFonts w:asciiTheme="majorBidi" w:hAnsiTheme="majorBidi" w:cstheme="majorBidi"/>
          <w:b/>
          <w:sz w:val="20"/>
          <w:szCs w:val="20"/>
        </w:rPr>
      </w:pPr>
      <w:r w:rsidRPr="00E06E5D">
        <w:rPr>
          <w:rFonts w:asciiTheme="majorBidi" w:hAnsiTheme="majorBidi" w:cstheme="majorBidi"/>
          <w:b/>
          <w:sz w:val="24"/>
          <w:szCs w:val="24"/>
        </w:rPr>
        <w:t>(</w:t>
      </w:r>
      <w:r w:rsidRPr="00E06E5D">
        <w:rPr>
          <w:rFonts w:asciiTheme="majorBidi" w:hAnsiTheme="majorBidi" w:cstheme="majorBidi"/>
          <w:b/>
          <w:sz w:val="20"/>
          <w:szCs w:val="20"/>
          <w:lang w:val="en-US"/>
        </w:rPr>
        <w:t>OSP</w:t>
      </w:r>
      <w:r w:rsidRPr="00E06E5D">
        <w:rPr>
          <w:rFonts w:asciiTheme="majorBidi" w:hAnsiTheme="majorBidi" w:cstheme="majorBidi"/>
          <w:b/>
          <w:sz w:val="20"/>
          <w:szCs w:val="20"/>
        </w:rPr>
        <w:t xml:space="preserve"> 3309</w:t>
      </w:r>
      <w:r w:rsidRPr="00E06E5D">
        <w:rPr>
          <w:rFonts w:asciiTheme="majorBidi" w:hAnsiTheme="majorBidi" w:cstheme="majorBidi"/>
          <w:b/>
          <w:sz w:val="24"/>
          <w:szCs w:val="24"/>
        </w:rPr>
        <w:t xml:space="preserve">) </w:t>
      </w:r>
      <w:r w:rsidRPr="00E06E5D">
        <w:rPr>
          <w:rFonts w:asciiTheme="majorBidi" w:hAnsiTheme="majorBidi" w:cstheme="majorBidi"/>
          <w:b/>
          <w:sz w:val="20"/>
          <w:szCs w:val="20"/>
        </w:rPr>
        <w:t>Основы синхронного перевода (восточный язык)</w:t>
      </w:r>
    </w:p>
    <w:p w14:paraId="4ECD0494" w14:textId="77777777" w:rsidR="009C636E" w:rsidRPr="00E06E5D" w:rsidRDefault="009C636E" w:rsidP="009C636E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sz w:val="24"/>
          <w:szCs w:val="24"/>
          <w:lang w:val="kk-KZ"/>
        </w:rPr>
      </w:pPr>
      <w:r w:rsidRPr="00E06E5D">
        <w:rPr>
          <w:rFonts w:asciiTheme="majorBidi" w:hAnsiTheme="majorBidi" w:cstheme="majorBidi"/>
          <w:b/>
          <w:sz w:val="24"/>
          <w:szCs w:val="24"/>
          <w:lang w:val="kk-KZ"/>
        </w:rPr>
        <w:t>Осенний семестр 202</w:t>
      </w:r>
      <w:r w:rsidRPr="00E06E5D">
        <w:rPr>
          <w:rFonts w:asciiTheme="majorBidi" w:hAnsiTheme="majorBidi" w:cstheme="majorBidi"/>
          <w:b/>
          <w:sz w:val="24"/>
          <w:szCs w:val="24"/>
        </w:rPr>
        <w:t>2</w:t>
      </w:r>
      <w:r w:rsidRPr="00E06E5D">
        <w:rPr>
          <w:rFonts w:asciiTheme="majorBidi" w:hAnsiTheme="majorBidi" w:cstheme="majorBidi"/>
          <w:b/>
          <w:sz w:val="24"/>
          <w:szCs w:val="24"/>
          <w:lang w:val="kk-KZ"/>
        </w:rPr>
        <w:t>-202</w:t>
      </w:r>
      <w:r w:rsidRPr="00E06E5D">
        <w:rPr>
          <w:rFonts w:asciiTheme="majorBidi" w:hAnsiTheme="majorBidi" w:cstheme="majorBidi"/>
          <w:b/>
          <w:sz w:val="24"/>
          <w:szCs w:val="24"/>
        </w:rPr>
        <w:t>3</w:t>
      </w:r>
      <w:r w:rsidRPr="00E06E5D">
        <w:rPr>
          <w:rFonts w:asciiTheme="majorBidi" w:hAnsiTheme="majorBidi" w:cstheme="majorBidi"/>
          <w:b/>
          <w:sz w:val="24"/>
          <w:szCs w:val="24"/>
          <w:lang w:val="kk-KZ"/>
        </w:rPr>
        <w:t xml:space="preserve"> уч.г.</w:t>
      </w:r>
    </w:p>
    <w:p w14:paraId="2A359023" w14:textId="77777777" w:rsidR="009C636E" w:rsidRPr="00E06E5D" w:rsidRDefault="009C636E" w:rsidP="009C636E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sz w:val="24"/>
          <w:szCs w:val="24"/>
        </w:rPr>
      </w:pPr>
      <w:r w:rsidRPr="00E06E5D">
        <w:rPr>
          <w:rFonts w:asciiTheme="majorBidi" w:hAnsiTheme="majorBidi" w:cstheme="majorBidi"/>
          <w:b/>
          <w:sz w:val="24"/>
          <w:szCs w:val="24"/>
        </w:rPr>
        <w:t xml:space="preserve">4 курс, 7 семестр </w:t>
      </w:r>
    </w:p>
    <w:bookmarkEnd w:id="0"/>
    <w:p w14:paraId="64F496D9" w14:textId="77777777" w:rsidR="00AC080D" w:rsidRPr="00E06E5D" w:rsidRDefault="00AC080D" w:rsidP="00E120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CA4C73" w14:textId="391B954E" w:rsidR="00CA642A" w:rsidRPr="000A0402" w:rsidRDefault="009C636E" w:rsidP="000A04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06E5D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Провидение семинарских занятий и использование разнообразных методов обучения </w:t>
      </w:r>
      <w:r w:rsidR="00CA642A" w:rsidRPr="00E06E5D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</w:t>
      </w:r>
    </w:p>
    <w:p w14:paraId="59E3AB05" w14:textId="77777777" w:rsidR="00CA642A" w:rsidRPr="00E06E5D" w:rsidRDefault="00CA642A" w:rsidP="00D1677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0E24D774" w14:textId="77777777" w:rsidR="00E272E0" w:rsidRPr="00E06E5D" w:rsidRDefault="00E12098" w:rsidP="00D1677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r-TR"/>
        </w:rPr>
      </w:pPr>
      <w:r w:rsidRPr="00E06E5D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                                </w:t>
      </w:r>
      <w:r w:rsidR="00B35EC0" w:rsidRPr="00E06E5D">
        <w:rPr>
          <w:rFonts w:ascii="Times New Roman" w:hAnsi="Times New Roman" w:cs="Times New Roman"/>
          <w:sz w:val="24"/>
          <w:szCs w:val="24"/>
          <w:lang w:val="kk-KZ"/>
        </w:rPr>
        <w:t>№</w:t>
      </w:r>
      <w:r w:rsidRPr="00E06E5D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B35EC0" w:rsidRPr="00E06E5D">
        <w:rPr>
          <w:rFonts w:ascii="Times New Roman" w:hAnsi="Times New Roman" w:cs="Times New Roman"/>
          <w:sz w:val="24"/>
          <w:szCs w:val="24"/>
          <w:lang w:val="kk-KZ"/>
        </w:rPr>
        <w:t xml:space="preserve"> 1. </w:t>
      </w:r>
      <w:r w:rsidRPr="00E06E5D">
        <w:rPr>
          <w:rFonts w:ascii="Times New Roman" w:hAnsi="Times New Roman" w:cs="Times New Roman"/>
          <w:b/>
          <w:sz w:val="24"/>
          <w:szCs w:val="24"/>
          <w:lang w:val="kk-KZ"/>
        </w:rPr>
        <w:t>С</w:t>
      </w:r>
      <w:r w:rsidR="00503FE5" w:rsidRPr="00E06E5D">
        <w:rPr>
          <w:rFonts w:ascii="Times New Roman" w:hAnsi="Times New Roman" w:cs="Times New Roman"/>
          <w:b/>
          <w:sz w:val="24"/>
          <w:szCs w:val="24"/>
          <w:lang w:val="kk-KZ"/>
        </w:rPr>
        <w:t>еминар</w:t>
      </w:r>
      <w:r w:rsidR="00503FE5" w:rsidRPr="00E06E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366A418D" w14:textId="77777777" w:rsidR="00D1677C" w:rsidRPr="00E06E5D" w:rsidRDefault="00D1677C" w:rsidP="00D1677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E06E5D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</w:t>
      </w:r>
    </w:p>
    <w:p w14:paraId="256191D8" w14:textId="77777777" w:rsidR="00C40FAE" w:rsidRPr="00E06E5D" w:rsidRDefault="00E12098" w:rsidP="003F0AEA">
      <w:pPr>
        <w:spacing w:after="40" w:line="238" w:lineRule="auto"/>
        <w:ind w:left="2" w:right="99"/>
        <w:jc w:val="both"/>
        <w:rPr>
          <w:sz w:val="24"/>
          <w:szCs w:val="24"/>
        </w:rPr>
      </w:pPr>
      <w:r w:rsidRPr="00E06E5D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 Темы</w:t>
      </w:r>
      <w:r w:rsidR="00503FE5" w:rsidRPr="00E06E5D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 семинар</w:t>
      </w:r>
      <w:r w:rsidR="00D1540B" w:rsidRPr="00E06E5D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ов</w:t>
      </w:r>
      <w:r w:rsidR="00E272E0" w:rsidRPr="00E06E5D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:</w:t>
      </w:r>
      <w:r w:rsidR="00D1677C" w:rsidRPr="00E06E5D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</w:t>
      </w:r>
      <w:r w:rsidR="00CA642A" w:rsidRPr="00E06E5D">
        <w:rPr>
          <w:rFonts w:ascii="Times New Roman" w:hAnsi="Times New Roman" w:cs="Times New Roman"/>
          <w:sz w:val="24"/>
          <w:szCs w:val="24"/>
          <w:u w:val="single"/>
          <w:lang w:val="tr-TR"/>
        </w:rPr>
        <w:t>Çeviri Kuramı ve Çeşitleri Nelerdir.</w:t>
      </w:r>
      <w:r w:rsidR="00CA642A" w:rsidRPr="00E06E5D">
        <w:rPr>
          <w:lang w:val="kk-KZ"/>
        </w:rPr>
        <w:t xml:space="preserve"> </w:t>
      </w:r>
      <w:r w:rsidR="009A429F" w:rsidRPr="00E06E5D">
        <w:rPr>
          <w:rFonts w:ascii="Times New Roman" w:hAnsi="Times New Roman" w:cs="Times New Roman"/>
          <w:sz w:val="24"/>
          <w:szCs w:val="24"/>
          <w:u w:val="single"/>
          <w:lang w:val="tr-TR"/>
        </w:rPr>
        <w:t xml:space="preserve">Определение понятия «основы синхроного </w:t>
      </w:r>
      <w:r w:rsidR="00CA642A" w:rsidRPr="00E06E5D">
        <w:rPr>
          <w:rFonts w:ascii="Times New Roman" w:hAnsi="Times New Roman" w:cs="Times New Roman"/>
          <w:sz w:val="24"/>
          <w:szCs w:val="24"/>
          <w:u w:val="single"/>
          <w:lang w:val="tr-TR"/>
        </w:rPr>
        <w:t>перевода».</w:t>
      </w:r>
    </w:p>
    <w:p w14:paraId="2B24DA38" w14:textId="77777777" w:rsidR="002419BE" w:rsidRPr="00E06E5D" w:rsidRDefault="00503FE5" w:rsidP="00241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06E5D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 Цель</w:t>
      </w:r>
      <w:r w:rsidR="002419BE" w:rsidRPr="00E06E5D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 :</w:t>
      </w:r>
      <w:r w:rsidR="004A27E9" w:rsidRPr="00E06E5D">
        <w:rPr>
          <w:rFonts w:ascii="Times New Roman" w:hAnsi="Times New Roman" w:cs="Times New Roman"/>
          <w:sz w:val="24"/>
          <w:szCs w:val="24"/>
          <w:lang w:val="kk-KZ"/>
        </w:rPr>
        <w:t xml:space="preserve"> Освоение дисциплины необходимо для дальнейшего совершенствования навыков, необходимых для успешного освоения образовательной программы и будущей профессиональной деятельности.</w:t>
      </w:r>
      <w:r w:rsidR="004A27E9" w:rsidRPr="00E06E5D">
        <w:rPr>
          <w:rFonts w:ascii="Times New Roman" w:hAnsi="Times New Roman" w:cs="Times New Roman"/>
          <w:sz w:val="24"/>
          <w:szCs w:val="24"/>
          <w:lang w:val="kk-KZ"/>
        </w:rPr>
        <w:cr/>
        <w:t xml:space="preserve"> </w:t>
      </w:r>
    </w:p>
    <w:p w14:paraId="3FD46C83" w14:textId="77777777" w:rsidR="00055446" w:rsidRPr="00E06E5D" w:rsidRDefault="00503FE5" w:rsidP="00CA642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06E5D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Вопросы по семинарам </w:t>
      </w:r>
      <w:r w:rsidR="00C40FAE" w:rsidRPr="00E06E5D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:</w:t>
      </w:r>
      <w:r w:rsidR="004A27E9" w:rsidRPr="00E06E5D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          </w:t>
      </w:r>
      <w:r w:rsidR="00CA642A" w:rsidRPr="00E06E5D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  </w:t>
      </w:r>
      <w:r w:rsidR="004A27E9" w:rsidRPr="00E06E5D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                                                                                         </w:t>
      </w:r>
      <w:r w:rsidR="00C40FAE" w:rsidRPr="00E06E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5353B315" w14:textId="77777777" w:rsidR="00CA642A" w:rsidRPr="00E06E5D" w:rsidRDefault="00CA642A" w:rsidP="00D1677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06E5D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</w:p>
    <w:p w14:paraId="4D0A1022" w14:textId="77777777" w:rsidR="00CA642A" w:rsidRPr="00E06E5D" w:rsidRDefault="009A429F" w:rsidP="00CA642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06E5D">
        <w:rPr>
          <w:rFonts w:ascii="Times New Roman" w:hAnsi="Times New Roman" w:cs="Times New Roman"/>
          <w:sz w:val="24"/>
          <w:szCs w:val="24"/>
          <w:lang w:val="kk-KZ"/>
        </w:rPr>
        <w:t xml:space="preserve">1. Определение понятия «синхроного </w:t>
      </w:r>
      <w:r w:rsidR="00CA642A" w:rsidRPr="00E06E5D">
        <w:rPr>
          <w:rFonts w:ascii="Times New Roman" w:hAnsi="Times New Roman" w:cs="Times New Roman"/>
          <w:sz w:val="24"/>
          <w:szCs w:val="24"/>
          <w:lang w:val="kk-KZ"/>
        </w:rPr>
        <w:t xml:space="preserve"> перевода». Общая и частная теория</w:t>
      </w:r>
    </w:p>
    <w:p w14:paraId="1619CA96" w14:textId="77777777" w:rsidR="00CA642A" w:rsidRPr="00E06E5D" w:rsidRDefault="00CA642A" w:rsidP="00CA642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06E5D">
        <w:rPr>
          <w:rFonts w:ascii="Times New Roman" w:hAnsi="Times New Roman" w:cs="Times New Roman"/>
          <w:sz w:val="24"/>
          <w:szCs w:val="24"/>
          <w:lang w:val="kk-KZ"/>
        </w:rPr>
        <w:t>перевода, специальная теория перевода, лингвистическая теория</w:t>
      </w:r>
    </w:p>
    <w:p w14:paraId="767D94FC" w14:textId="77777777" w:rsidR="00CA642A" w:rsidRPr="00E06E5D" w:rsidRDefault="00CA642A" w:rsidP="00CA642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06E5D">
        <w:rPr>
          <w:rFonts w:ascii="Times New Roman" w:hAnsi="Times New Roman" w:cs="Times New Roman"/>
          <w:sz w:val="24"/>
          <w:szCs w:val="24"/>
          <w:lang w:val="kk-KZ"/>
        </w:rPr>
        <w:t>перевода. Задачи теории перевода. Связь теории перевода и практики</w:t>
      </w:r>
    </w:p>
    <w:p w14:paraId="4AC9861A" w14:textId="77777777" w:rsidR="00CA642A" w:rsidRPr="00E06E5D" w:rsidRDefault="00CA642A" w:rsidP="00CA642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06E5D">
        <w:rPr>
          <w:rFonts w:ascii="Times New Roman" w:hAnsi="Times New Roman" w:cs="Times New Roman"/>
          <w:sz w:val="24"/>
          <w:szCs w:val="24"/>
          <w:lang w:val="kk-KZ"/>
        </w:rPr>
        <w:t>перевода. Прикладные аспекты лингвистической теории перевода.</w:t>
      </w:r>
    </w:p>
    <w:p w14:paraId="302A6558" w14:textId="77777777" w:rsidR="00CA642A" w:rsidRPr="00E06E5D" w:rsidRDefault="00CA642A" w:rsidP="00CA642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06E5D">
        <w:rPr>
          <w:rFonts w:ascii="Times New Roman" w:hAnsi="Times New Roman" w:cs="Times New Roman"/>
          <w:sz w:val="24"/>
          <w:szCs w:val="24"/>
          <w:lang w:val="kk-KZ"/>
        </w:rPr>
        <w:t>2. Методы исследования в теории перевода</w:t>
      </w:r>
    </w:p>
    <w:p w14:paraId="657EA8E6" w14:textId="77777777" w:rsidR="00CA642A" w:rsidRPr="00E06E5D" w:rsidRDefault="00CA642A" w:rsidP="00D1677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06E5D">
        <w:rPr>
          <w:rFonts w:ascii="Times New Roman" w:hAnsi="Times New Roman" w:cs="Times New Roman"/>
          <w:sz w:val="24"/>
          <w:szCs w:val="24"/>
          <w:lang w:val="kk-KZ"/>
        </w:rPr>
        <w:t>3. Виды перевода</w:t>
      </w:r>
    </w:p>
    <w:p w14:paraId="472267C8" w14:textId="77777777" w:rsidR="00E272E0" w:rsidRPr="00E06E5D" w:rsidRDefault="00503FE5" w:rsidP="00D1677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06E5D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 Тип урока</w:t>
      </w:r>
      <w:r w:rsidR="00E272E0" w:rsidRPr="00E06E5D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:</w:t>
      </w:r>
      <w:r w:rsidR="00D1677C" w:rsidRPr="00E06E5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4A27E9" w:rsidRPr="00E06E5D">
        <w:rPr>
          <w:rFonts w:ascii="Times New Roman" w:hAnsi="Times New Roman" w:cs="Times New Roman"/>
          <w:sz w:val="24"/>
          <w:szCs w:val="24"/>
          <w:lang w:val="kk-KZ"/>
        </w:rPr>
        <w:t xml:space="preserve"> комбинированый </w:t>
      </w:r>
    </w:p>
    <w:p w14:paraId="0DF43089" w14:textId="77777777" w:rsidR="00721C88" w:rsidRPr="00E06E5D" w:rsidRDefault="00503FE5" w:rsidP="004A27E9">
      <w:pPr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E06E5D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 Методика</w:t>
      </w:r>
      <w:r w:rsidR="004A27E9" w:rsidRPr="00E06E5D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    </w:t>
      </w:r>
      <w:r w:rsidR="004A27E9" w:rsidRPr="00E06E5D">
        <w:rPr>
          <w:rFonts w:ascii="Times New Roman" w:hAnsi="Times New Roman" w:cs="Times New Roman"/>
          <w:sz w:val="24"/>
          <w:szCs w:val="24"/>
          <w:u w:val="single"/>
          <w:lang w:val="kk-KZ"/>
        </w:rPr>
        <w:t>владение методикой профессиональноориентированного перевода текста</w:t>
      </w:r>
      <w:r w:rsidR="004A27E9" w:rsidRPr="00E06E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1EA2433F" w14:textId="77777777" w:rsidR="00013FD2" w:rsidRPr="00E06E5D" w:rsidRDefault="00013FD2" w:rsidP="00721C88">
      <w:pPr>
        <w:pStyle w:val="a6"/>
        <w:spacing w:before="0" w:beforeAutospacing="0" w:after="0" w:afterAutospacing="0"/>
        <w:rPr>
          <w:b/>
          <w:lang w:val="kk-KZ"/>
        </w:rPr>
      </w:pPr>
    </w:p>
    <w:p w14:paraId="6BF6B92E" w14:textId="547EC6ED" w:rsidR="002419BE" w:rsidRPr="00E06E5D" w:rsidRDefault="00503FE5" w:rsidP="00721C88">
      <w:pPr>
        <w:pStyle w:val="a6"/>
        <w:spacing w:before="0" w:beforeAutospacing="0" w:after="0" w:afterAutospacing="0"/>
        <w:rPr>
          <w:rFonts w:eastAsia="+mn-ea"/>
          <w:b/>
          <w:lang w:val="kk-KZ"/>
        </w:rPr>
      </w:pPr>
      <w:r w:rsidRPr="00E06E5D">
        <w:rPr>
          <w:b/>
          <w:lang w:val="kk-KZ"/>
        </w:rPr>
        <w:t>Литература</w:t>
      </w:r>
      <w:r w:rsidR="00E272E0" w:rsidRPr="00E06E5D">
        <w:rPr>
          <w:rFonts w:eastAsia="+mn-ea"/>
          <w:b/>
          <w:lang w:val="kk-KZ"/>
        </w:rPr>
        <w:t xml:space="preserve">: </w:t>
      </w:r>
    </w:p>
    <w:p w14:paraId="732B0980" w14:textId="77777777" w:rsidR="00E272E0" w:rsidRPr="00E06E5D" w:rsidRDefault="004A27E9" w:rsidP="00D167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06E5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</w:t>
      </w:r>
    </w:p>
    <w:p w14:paraId="55187400" w14:textId="77777777" w:rsidR="004A27E9" w:rsidRPr="00E06E5D" w:rsidRDefault="004A27E9" w:rsidP="004A27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06E5D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Pr="00E06E5D">
        <w:rPr>
          <w:rFonts w:ascii="Times New Roman" w:hAnsi="Times New Roman" w:cs="Times New Roman"/>
          <w:sz w:val="24"/>
          <w:szCs w:val="24"/>
          <w:lang w:val="kk-KZ"/>
        </w:rPr>
        <w:tab/>
        <w:t>Necati Demir Türkçe Cümle Bilgisi Altınordu Ankara, 2019</w:t>
      </w:r>
    </w:p>
    <w:p w14:paraId="2627119F" w14:textId="77777777" w:rsidR="004A27E9" w:rsidRPr="00E06E5D" w:rsidRDefault="004A27E9" w:rsidP="004A27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06E5D">
        <w:rPr>
          <w:rFonts w:ascii="Times New Roman" w:hAnsi="Times New Roman" w:cs="Times New Roman"/>
          <w:sz w:val="24"/>
          <w:szCs w:val="24"/>
          <w:lang w:val="kk-KZ"/>
        </w:rPr>
        <w:t>2.</w:t>
      </w:r>
      <w:r w:rsidRPr="00E06E5D">
        <w:rPr>
          <w:rFonts w:ascii="Times New Roman" w:hAnsi="Times New Roman" w:cs="Times New Roman"/>
          <w:sz w:val="24"/>
          <w:szCs w:val="24"/>
          <w:lang w:val="kk-KZ"/>
        </w:rPr>
        <w:tab/>
        <w:t xml:space="preserve">Bedri Sarıca Türkçe Cümle Bilgisi, 2015 </w:t>
      </w:r>
    </w:p>
    <w:p w14:paraId="43DBD0A3" w14:textId="77777777" w:rsidR="004A27E9" w:rsidRPr="00E06E5D" w:rsidRDefault="004A27E9" w:rsidP="004A27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06E5D">
        <w:rPr>
          <w:rFonts w:ascii="Times New Roman" w:hAnsi="Times New Roman" w:cs="Times New Roman"/>
          <w:sz w:val="24"/>
          <w:szCs w:val="24"/>
          <w:lang w:val="kk-KZ"/>
        </w:rPr>
        <w:t>3.</w:t>
      </w:r>
      <w:r w:rsidRPr="00E06E5D">
        <w:rPr>
          <w:rFonts w:ascii="Times New Roman" w:hAnsi="Times New Roman" w:cs="Times New Roman"/>
          <w:sz w:val="24"/>
          <w:szCs w:val="24"/>
          <w:lang w:val="kk-KZ"/>
        </w:rPr>
        <w:tab/>
        <w:t>Zuhal Kültüral Türkiye Türkçesi Cümle Bilgisi  Konya: Palet Yayınları, 2017</w:t>
      </w:r>
    </w:p>
    <w:p w14:paraId="62DFC8D1" w14:textId="77777777" w:rsidR="004A27E9" w:rsidRPr="00E06E5D" w:rsidRDefault="004A27E9" w:rsidP="004A27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06E5D">
        <w:rPr>
          <w:rFonts w:ascii="Times New Roman" w:hAnsi="Times New Roman" w:cs="Times New Roman"/>
          <w:sz w:val="24"/>
          <w:szCs w:val="24"/>
          <w:lang w:val="kk-KZ"/>
        </w:rPr>
        <w:t>4.</w:t>
      </w:r>
      <w:r w:rsidRPr="00E06E5D">
        <w:rPr>
          <w:rFonts w:ascii="Times New Roman" w:hAnsi="Times New Roman" w:cs="Times New Roman"/>
          <w:sz w:val="24"/>
          <w:szCs w:val="24"/>
          <w:lang w:val="kk-KZ"/>
        </w:rPr>
        <w:tab/>
        <w:t>https://www.dilbilgisi.net/cumle-yorumlama-konu-anlatimi/</w:t>
      </w:r>
    </w:p>
    <w:p w14:paraId="3E27DE55" w14:textId="77777777" w:rsidR="004A27E9" w:rsidRPr="00E06E5D" w:rsidRDefault="004A27E9" w:rsidP="004A27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06E5D">
        <w:rPr>
          <w:rFonts w:ascii="Times New Roman" w:hAnsi="Times New Roman" w:cs="Times New Roman"/>
          <w:sz w:val="24"/>
          <w:szCs w:val="24"/>
          <w:lang w:val="kk-KZ"/>
        </w:rPr>
        <w:t>5.</w:t>
      </w:r>
      <w:r w:rsidRPr="00E06E5D">
        <w:rPr>
          <w:rFonts w:ascii="Times New Roman" w:hAnsi="Times New Roman" w:cs="Times New Roman"/>
          <w:sz w:val="24"/>
          <w:szCs w:val="24"/>
          <w:lang w:val="kk-KZ"/>
        </w:rPr>
        <w:tab/>
        <w:t>https://www.dilbilgisi.net/cumlede-anlam-konu-anlatimi/</w:t>
      </w:r>
    </w:p>
    <w:p w14:paraId="1A8925A5" w14:textId="77777777" w:rsidR="002419BE" w:rsidRPr="00E06E5D" w:rsidRDefault="002419BE" w:rsidP="00B35EC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1907CC2B" w14:textId="77777777" w:rsidR="00B26A18" w:rsidRPr="00E06E5D" w:rsidRDefault="00B26A18" w:rsidP="00B35E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3046A4" w14:textId="77777777" w:rsidR="00B26A18" w:rsidRPr="00E06E5D" w:rsidRDefault="00B26A18" w:rsidP="00B35EC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6612E42F" w14:textId="77777777" w:rsidR="00B26A18" w:rsidRPr="00E06E5D" w:rsidRDefault="00B26A18" w:rsidP="00B35EC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7DC8BA69" w14:textId="77777777" w:rsidR="00B26A18" w:rsidRPr="00E06E5D" w:rsidRDefault="00B26A18" w:rsidP="00B35EC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18A43819" w14:textId="77777777" w:rsidR="00B26A18" w:rsidRPr="00E06E5D" w:rsidRDefault="00B26A18" w:rsidP="00B26A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06E5D">
        <w:rPr>
          <w:rFonts w:ascii="Times New Roman" w:hAnsi="Times New Roman" w:cs="Times New Roman"/>
          <w:b/>
          <w:sz w:val="24"/>
          <w:szCs w:val="24"/>
          <w:lang w:val="kk-KZ"/>
        </w:rPr>
        <w:t xml:space="preserve">№   2. Семинар </w:t>
      </w:r>
    </w:p>
    <w:p w14:paraId="6F08C490" w14:textId="77777777" w:rsidR="00B26A18" w:rsidRPr="00E06E5D" w:rsidRDefault="00686DFB" w:rsidP="009B51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06E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26A18" w:rsidRPr="00E06E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1540B" w:rsidRPr="00E06E5D">
        <w:rPr>
          <w:rFonts w:ascii="Times New Roman" w:hAnsi="Times New Roman" w:cs="Times New Roman"/>
          <w:b/>
          <w:sz w:val="24"/>
          <w:szCs w:val="24"/>
          <w:lang w:val="kk-KZ"/>
        </w:rPr>
        <w:t>Темы семинаров</w:t>
      </w:r>
      <w:r w:rsidR="009B5115" w:rsidRPr="00E06E5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Edebi Eser Çevirisi Yapılırken Nelere Dikkat Edilmelidir ... </w:t>
      </w:r>
      <w:r w:rsidR="009B5115" w:rsidRPr="00E06E5D">
        <w:rPr>
          <w:rFonts w:ascii="Times New Roman" w:hAnsi="Times New Roman" w:cs="Times New Roman"/>
          <w:sz w:val="24"/>
          <w:szCs w:val="24"/>
          <w:lang w:val="kk-KZ"/>
        </w:rPr>
        <w:t>Основныеклассификации переводов. Жанрово-стилистическаяКлассификация переводов. Содержание понятия перевод, объект, предмет и задачи общей теории перевода. Перевод, как особый вид коммуникации.</w:t>
      </w:r>
    </w:p>
    <w:p w14:paraId="3E69ABF8" w14:textId="77777777" w:rsidR="009B5115" w:rsidRPr="00E06E5D" w:rsidRDefault="009B5115" w:rsidP="00B26A1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76F7130C" w14:textId="77777777" w:rsidR="00B26A18" w:rsidRPr="00E06E5D" w:rsidRDefault="00B26A18" w:rsidP="00B26A1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06E5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Цель :</w:t>
      </w:r>
      <w:r w:rsidRPr="00E06E5D">
        <w:rPr>
          <w:rFonts w:ascii="Times New Roman" w:hAnsi="Times New Roman" w:cs="Times New Roman"/>
          <w:sz w:val="24"/>
          <w:szCs w:val="24"/>
          <w:lang w:val="kk-KZ"/>
        </w:rPr>
        <w:t xml:space="preserve"> Освоение дисциплины необходимо для дальнейшего совершенствования навыков, необходимых для успешного освоения образовательной программы и будущей профессиональной деятельности.  </w:t>
      </w:r>
    </w:p>
    <w:p w14:paraId="7FA297E9" w14:textId="77777777" w:rsidR="00CA642A" w:rsidRPr="00E06E5D" w:rsidRDefault="00B26A18" w:rsidP="00686D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06E5D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 xml:space="preserve">Вопросы по семинарам : </w:t>
      </w:r>
      <w:r w:rsidRPr="00E06E5D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p w14:paraId="1BAABCDC" w14:textId="77777777" w:rsidR="00CA642A" w:rsidRPr="00E06E5D" w:rsidRDefault="00B26A18" w:rsidP="00CA642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06E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A642A" w:rsidRPr="00E06E5D">
        <w:rPr>
          <w:rFonts w:ascii="Times New Roman" w:hAnsi="Times New Roman" w:cs="Times New Roman"/>
          <w:sz w:val="24"/>
          <w:szCs w:val="24"/>
          <w:lang w:val="kk-KZ"/>
        </w:rPr>
        <w:t>1.Фразеологизмы: языковая специфика, типы, условия правильного</w:t>
      </w:r>
    </w:p>
    <w:p w14:paraId="001BF71A" w14:textId="77777777" w:rsidR="00CA642A" w:rsidRPr="00E06E5D" w:rsidRDefault="00CA642A" w:rsidP="00CA642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06E5D">
        <w:rPr>
          <w:rFonts w:ascii="Times New Roman" w:hAnsi="Times New Roman" w:cs="Times New Roman"/>
          <w:sz w:val="24"/>
          <w:szCs w:val="24"/>
          <w:lang w:val="kk-KZ"/>
        </w:rPr>
        <w:t>перевода фразеологизмов. Приёмы перевода фразеологизмов.</w:t>
      </w:r>
    </w:p>
    <w:p w14:paraId="4BE3563E" w14:textId="77777777" w:rsidR="00CA642A" w:rsidRPr="00E06E5D" w:rsidRDefault="00CA642A" w:rsidP="00CA642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06E5D">
        <w:rPr>
          <w:rFonts w:ascii="Times New Roman" w:hAnsi="Times New Roman" w:cs="Times New Roman"/>
          <w:sz w:val="24"/>
          <w:szCs w:val="24"/>
          <w:lang w:val="kk-KZ"/>
        </w:rPr>
        <w:t>2. Виды межъязыковых переводческих лексических соответствий.</w:t>
      </w:r>
    </w:p>
    <w:p w14:paraId="6B707265" w14:textId="77777777" w:rsidR="00686DFB" w:rsidRPr="00E06E5D" w:rsidRDefault="00CA642A" w:rsidP="00CA642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06E5D">
        <w:rPr>
          <w:rFonts w:ascii="Times New Roman" w:hAnsi="Times New Roman" w:cs="Times New Roman"/>
          <w:sz w:val="24"/>
          <w:szCs w:val="24"/>
          <w:lang w:val="kk-KZ"/>
        </w:rPr>
        <w:t>3. Жанрово-стилистическая классификация переводов.</w:t>
      </w:r>
    </w:p>
    <w:p w14:paraId="53E18E2B" w14:textId="77777777" w:rsidR="00B26A18" w:rsidRPr="00E06E5D" w:rsidRDefault="00B26A18" w:rsidP="00B26A1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0F17DCAB" w14:textId="77777777" w:rsidR="00B26A18" w:rsidRPr="00E06E5D" w:rsidRDefault="00B26A18" w:rsidP="00B26A1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06E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06E5D">
        <w:rPr>
          <w:rFonts w:ascii="Times New Roman" w:hAnsi="Times New Roman" w:cs="Times New Roman"/>
          <w:b/>
          <w:sz w:val="24"/>
          <w:szCs w:val="24"/>
          <w:lang w:val="kk-KZ"/>
        </w:rPr>
        <w:t>Тип урока:</w:t>
      </w:r>
      <w:r w:rsidRPr="00E06E5D">
        <w:rPr>
          <w:rFonts w:ascii="Times New Roman" w:hAnsi="Times New Roman" w:cs="Times New Roman"/>
          <w:sz w:val="24"/>
          <w:szCs w:val="24"/>
          <w:lang w:val="kk-KZ"/>
        </w:rPr>
        <w:t xml:space="preserve">  комбинированый </w:t>
      </w:r>
    </w:p>
    <w:p w14:paraId="217945D1" w14:textId="77777777" w:rsidR="00B26A18" w:rsidRPr="00E06E5D" w:rsidRDefault="00B26A18" w:rsidP="00B26A1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06E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06E5D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Методика </w:t>
      </w:r>
      <w:r w:rsidRPr="00E06E5D">
        <w:rPr>
          <w:rFonts w:ascii="Times New Roman" w:hAnsi="Times New Roman" w:cs="Times New Roman"/>
          <w:sz w:val="24"/>
          <w:szCs w:val="24"/>
          <w:lang w:val="kk-KZ"/>
        </w:rPr>
        <w:t xml:space="preserve">   владение методикой профессиональноориентированного перевода текста </w:t>
      </w:r>
    </w:p>
    <w:p w14:paraId="35045D24" w14:textId="77777777" w:rsidR="00013FD2" w:rsidRPr="00E06E5D" w:rsidRDefault="00013FD2" w:rsidP="00B26A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FE44D85" w14:textId="77777777" w:rsidR="00013FD2" w:rsidRPr="00E06E5D" w:rsidRDefault="00013FD2" w:rsidP="00B26A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4783785" w14:textId="0375F929" w:rsidR="00B26A18" w:rsidRPr="00E06E5D" w:rsidRDefault="00B26A18" w:rsidP="00B26A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06E5D">
        <w:rPr>
          <w:rFonts w:ascii="Times New Roman" w:hAnsi="Times New Roman" w:cs="Times New Roman"/>
          <w:b/>
          <w:sz w:val="24"/>
          <w:szCs w:val="24"/>
          <w:lang w:val="kk-KZ"/>
        </w:rPr>
        <w:t xml:space="preserve">Литература: </w:t>
      </w:r>
    </w:p>
    <w:p w14:paraId="52F6C5ED" w14:textId="77777777" w:rsidR="00B26A18" w:rsidRPr="00E06E5D" w:rsidRDefault="00B26A18" w:rsidP="00B26A1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06E5D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</w:p>
    <w:p w14:paraId="6014026B" w14:textId="77777777" w:rsidR="00B26A18" w:rsidRPr="00E06E5D" w:rsidRDefault="00B26A18" w:rsidP="00B26A1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06E5D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Pr="00E06E5D">
        <w:rPr>
          <w:rFonts w:ascii="Times New Roman" w:hAnsi="Times New Roman" w:cs="Times New Roman"/>
          <w:sz w:val="24"/>
          <w:szCs w:val="24"/>
          <w:lang w:val="kk-KZ"/>
        </w:rPr>
        <w:tab/>
        <w:t>Necati Demir Türkçe Cümle Bilgisi Altınordu Ankara, 2019</w:t>
      </w:r>
    </w:p>
    <w:p w14:paraId="7AAD9D3B" w14:textId="77777777" w:rsidR="00B26A18" w:rsidRPr="00E06E5D" w:rsidRDefault="00B26A18" w:rsidP="00B26A1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06E5D">
        <w:rPr>
          <w:rFonts w:ascii="Times New Roman" w:hAnsi="Times New Roman" w:cs="Times New Roman"/>
          <w:sz w:val="24"/>
          <w:szCs w:val="24"/>
          <w:lang w:val="kk-KZ"/>
        </w:rPr>
        <w:t>2.</w:t>
      </w:r>
      <w:r w:rsidRPr="00E06E5D">
        <w:rPr>
          <w:rFonts w:ascii="Times New Roman" w:hAnsi="Times New Roman" w:cs="Times New Roman"/>
          <w:sz w:val="24"/>
          <w:szCs w:val="24"/>
          <w:lang w:val="kk-KZ"/>
        </w:rPr>
        <w:tab/>
        <w:t xml:space="preserve">Bedri Sarıca Türkçe Cümle Bilgisi, 2015 </w:t>
      </w:r>
    </w:p>
    <w:p w14:paraId="7175E2E2" w14:textId="77777777" w:rsidR="00B26A18" w:rsidRPr="00E06E5D" w:rsidRDefault="00B26A18" w:rsidP="00B26A1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06E5D">
        <w:rPr>
          <w:rFonts w:ascii="Times New Roman" w:hAnsi="Times New Roman" w:cs="Times New Roman"/>
          <w:sz w:val="24"/>
          <w:szCs w:val="24"/>
          <w:lang w:val="kk-KZ"/>
        </w:rPr>
        <w:t>3.</w:t>
      </w:r>
      <w:r w:rsidRPr="00E06E5D">
        <w:rPr>
          <w:rFonts w:ascii="Times New Roman" w:hAnsi="Times New Roman" w:cs="Times New Roman"/>
          <w:sz w:val="24"/>
          <w:szCs w:val="24"/>
          <w:lang w:val="kk-KZ"/>
        </w:rPr>
        <w:tab/>
        <w:t>Zuhal Kültüral Türkiye Türkçesi Cümle Bilgisi  Konya: Palet Yayınları, 2017</w:t>
      </w:r>
    </w:p>
    <w:p w14:paraId="528DDB15" w14:textId="77777777" w:rsidR="00B26A18" w:rsidRPr="00E06E5D" w:rsidRDefault="00B26A18" w:rsidP="00B26A1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06E5D">
        <w:rPr>
          <w:rFonts w:ascii="Times New Roman" w:hAnsi="Times New Roman" w:cs="Times New Roman"/>
          <w:sz w:val="24"/>
          <w:szCs w:val="24"/>
          <w:lang w:val="kk-KZ"/>
        </w:rPr>
        <w:t>4.</w:t>
      </w:r>
      <w:r w:rsidRPr="00E06E5D">
        <w:rPr>
          <w:rFonts w:ascii="Times New Roman" w:hAnsi="Times New Roman" w:cs="Times New Roman"/>
          <w:sz w:val="24"/>
          <w:szCs w:val="24"/>
          <w:lang w:val="kk-KZ"/>
        </w:rPr>
        <w:tab/>
        <w:t>https://www.dilbilgisi.net/cumle-yorumlama-konu-anlatimi/</w:t>
      </w:r>
    </w:p>
    <w:p w14:paraId="271A8C86" w14:textId="77777777" w:rsidR="00B26A18" w:rsidRPr="00E06E5D" w:rsidRDefault="00B26A18" w:rsidP="00B26A1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r-TR"/>
        </w:rPr>
      </w:pPr>
      <w:r w:rsidRPr="00E06E5D">
        <w:rPr>
          <w:rFonts w:ascii="Times New Roman" w:hAnsi="Times New Roman" w:cs="Times New Roman"/>
          <w:sz w:val="24"/>
          <w:szCs w:val="24"/>
          <w:lang w:val="kk-KZ"/>
        </w:rPr>
        <w:t>5.</w:t>
      </w:r>
      <w:r w:rsidRPr="00E06E5D">
        <w:rPr>
          <w:rFonts w:ascii="Times New Roman" w:hAnsi="Times New Roman" w:cs="Times New Roman"/>
          <w:sz w:val="24"/>
          <w:szCs w:val="24"/>
          <w:lang w:val="kk-KZ"/>
        </w:rPr>
        <w:tab/>
      </w:r>
      <w:hyperlink r:id="rId6" w:history="1">
        <w:r w:rsidR="00D1540B" w:rsidRPr="00E06E5D">
          <w:rPr>
            <w:rStyle w:val="aa"/>
            <w:rFonts w:ascii="Times New Roman" w:hAnsi="Times New Roman" w:cs="Times New Roman"/>
            <w:color w:val="auto"/>
            <w:sz w:val="24"/>
            <w:szCs w:val="24"/>
            <w:lang w:val="kk-KZ"/>
          </w:rPr>
          <w:t>https://www.dilbilgisi.net/cumlede-anlam-konu-anlatimi/</w:t>
        </w:r>
      </w:hyperlink>
      <w:r w:rsidR="00D1540B" w:rsidRPr="00E06E5D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</w:p>
    <w:p w14:paraId="408DA6A1" w14:textId="77777777" w:rsidR="00B26A18" w:rsidRPr="00E06E5D" w:rsidRDefault="00B26A18" w:rsidP="00B35EC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153E3FF0" w14:textId="77777777" w:rsidR="00686DFB" w:rsidRPr="00E06E5D" w:rsidRDefault="00686DFB" w:rsidP="00B35EC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10279EAD" w14:textId="77777777" w:rsidR="00686DFB" w:rsidRPr="00E06E5D" w:rsidRDefault="00686DFB" w:rsidP="00B35EC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5AFF0712" w14:textId="77777777" w:rsidR="00686DFB" w:rsidRPr="00E06E5D" w:rsidRDefault="00686DFB" w:rsidP="00686DF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06E5D">
        <w:rPr>
          <w:rFonts w:ascii="Times New Roman" w:hAnsi="Times New Roman" w:cs="Times New Roman"/>
          <w:b/>
          <w:sz w:val="24"/>
          <w:szCs w:val="24"/>
          <w:lang w:val="kk-KZ"/>
        </w:rPr>
        <w:t xml:space="preserve">№   3. Семинар </w:t>
      </w:r>
    </w:p>
    <w:p w14:paraId="04BF2E89" w14:textId="77777777" w:rsidR="00686DFB" w:rsidRPr="00E06E5D" w:rsidRDefault="00686DFB" w:rsidP="00686D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06E5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Темы семинаров</w:t>
      </w:r>
      <w:r w:rsidRPr="00E06E5D">
        <w:rPr>
          <w:rFonts w:ascii="Times New Roman" w:hAnsi="Times New Roman" w:cs="Times New Roman"/>
          <w:sz w:val="24"/>
          <w:szCs w:val="24"/>
          <w:lang w:val="kk-KZ"/>
        </w:rPr>
        <w:t xml:space="preserve"> : </w:t>
      </w:r>
      <w:r w:rsidR="009378FE" w:rsidRPr="00E06E5D">
        <w:rPr>
          <w:rFonts w:ascii="Times New Roman" w:hAnsi="Times New Roman" w:cs="Times New Roman"/>
          <w:sz w:val="24"/>
          <w:szCs w:val="24"/>
          <w:lang w:val="kk-KZ"/>
        </w:rPr>
        <w:t>Akademik Çeviri Nedir ve Nasıl Olmalıdır?</w:t>
      </w:r>
      <w:r w:rsidR="00D1540B" w:rsidRPr="00E06E5D">
        <w:rPr>
          <w:rFonts w:ascii="Times New Roman" w:hAnsi="Times New Roman" w:cs="Times New Roman"/>
          <w:sz w:val="24"/>
          <w:szCs w:val="24"/>
          <w:lang w:val="tr-TR"/>
        </w:rPr>
        <w:t xml:space="preserve">  </w:t>
      </w:r>
      <w:r w:rsidRPr="00E06E5D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="009378FE" w:rsidRPr="00E06E5D">
        <w:rPr>
          <w:rFonts w:ascii="Times New Roman" w:hAnsi="Times New Roman" w:cs="Times New Roman"/>
          <w:sz w:val="24"/>
          <w:szCs w:val="24"/>
          <w:lang w:val="kk-KZ"/>
        </w:rPr>
        <w:t>Научные переводы текстов. Особенности и трудности перевода</w:t>
      </w:r>
      <w:r w:rsidRPr="00E06E5D">
        <w:rPr>
          <w:rFonts w:ascii="Times New Roman" w:hAnsi="Times New Roman" w:cs="Times New Roman"/>
          <w:sz w:val="24"/>
          <w:szCs w:val="24"/>
          <w:lang w:val="kk-KZ"/>
        </w:rPr>
        <w:t xml:space="preserve">             </w:t>
      </w:r>
    </w:p>
    <w:p w14:paraId="3568EDF3" w14:textId="77777777" w:rsidR="00686DFB" w:rsidRPr="00E06E5D" w:rsidRDefault="00686DFB" w:rsidP="00686D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06E5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Цель</w:t>
      </w:r>
      <w:r w:rsidRPr="00E06E5D">
        <w:rPr>
          <w:rFonts w:ascii="Times New Roman" w:hAnsi="Times New Roman" w:cs="Times New Roman"/>
          <w:sz w:val="24"/>
          <w:szCs w:val="24"/>
          <w:lang w:val="kk-KZ"/>
        </w:rPr>
        <w:t xml:space="preserve"> : Освоение дисциплины необходимо для дальнейшего совершенствования навыков, необходимых для успешного освоения образовательной программы и будущей профессиональной деятельности.  </w:t>
      </w:r>
    </w:p>
    <w:p w14:paraId="157D5540" w14:textId="77777777" w:rsidR="009B5115" w:rsidRPr="00E06E5D" w:rsidRDefault="00686DFB" w:rsidP="00686DF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E06E5D">
        <w:rPr>
          <w:rFonts w:ascii="Times New Roman" w:hAnsi="Times New Roman" w:cs="Times New Roman"/>
          <w:b/>
          <w:sz w:val="24"/>
          <w:szCs w:val="24"/>
          <w:lang w:val="kk-KZ"/>
        </w:rPr>
        <w:t xml:space="preserve">Вопросы по семинарам :   </w:t>
      </w:r>
      <w:r w:rsidR="00467327" w:rsidRPr="00E06E5D">
        <w:rPr>
          <w:rFonts w:ascii="Times New Roman" w:hAnsi="Times New Roman" w:cs="Times New Roman"/>
          <w:b/>
          <w:sz w:val="24"/>
          <w:szCs w:val="24"/>
          <w:lang w:val="tr-TR"/>
        </w:rPr>
        <w:t xml:space="preserve">  </w:t>
      </w:r>
    </w:p>
    <w:p w14:paraId="043C4727" w14:textId="77777777" w:rsidR="009B5115" w:rsidRPr="00E06E5D" w:rsidRDefault="009B5115" w:rsidP="009B511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06E5D">
        <w:rPr>
          <w:rFonts w:ascii="Times New Roman" w:hAnsi="Times New Roman" w:cs="Times New Roman"/>
          <w:sz w:val="24"/>
          <w:szCs w:val="24"/>
          <w:lang w:val="kk-KZ"/>
        </w:rPr>
        <w:t>1.Особенности перевода текстов научного стиля.</w:t>
      </w:r>
    </w:p>
    <w:p w14:paraId="178260E9" w14:textId="77777777" w:rsidR="009B5115" w:rsidRPr="00E06E5D" w:rsidRDefault="009B5115" w:rsidP="009B511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r-TR"/>
        </w:rPr>
      </w:pPr>
      <w:r w:rsidRPr="00E06E5D">
        <w:rPr>
          <w:rFonts w:ascii="Times New Roman" w:hAnsi="Times New Roman" w:cs="Times New Roman"/>
          <w:sz w:val="24"/>
          <w:szCs w:val="24"/>
          <w:lang w:val="kk-KZ"/>
        </w:rPr>
        <w:t>2.Особенности перевода текстов публицистического стиля.</w:t>
      </w:r>
      <w:r w:rsidRPr="00E06E5D">
        <w:rPr>
          <w:rFonts w:ascii="Times New Roman" w:hAnsi="Times New Roman" w:cs="Times New Roman"/>
          <w:sz w:val="24"/>
          <w:szCs w:val="24"/>
          <w:lang w:val="tr-TR"/>
        </w:rPr>
        <w:t xml:space="preserve">   </w:t>
      </w:r>
    </w:p>
    <w:p w14:paraId="7FCC97E4" w14:textId="77777777" w:rsidR="009B5115" w:rsidRPr="00E06E5D" w:rsidRDefault="009B5115" w:rsidP="009B511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06E5D">
        <w:rPr>
          <w:rFonts w:ascii="Times New Roman" w:hAnsi="Times New Roman" w:cs="Times New Roman"/>
          <w:sz w:val="24"/>
          <w:szCs w:val="24"/>
          <w:lang w:val="kk-KZ"/>
        </w:rPr>
        <w:t>3.Особенности перевода художественных текстов.</w:t>
      </w:r>
    </w:p>
    <w:p w14:paraId="66EC1072" w14:textId="77777777" w:rsidR="009B5115" w:rsidRPr="00E06E5D" w:rsidRDefault="009B5115" w:rsidP="009B511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06E5D">
        <w:rPr>
          <w:rFonts w:ascii="Times New Roman" w:hAnsi="Times New Roman" w:cs="Times New Roman"/>
          <w:sz w:val="24"/>
          <w:szCs w:val="24"/>
          <w:lang w:val="kk-KZ"/>
        </w:rPr>
        <w:t>4.Особенности перевода текстов, относящихся к официально-деловому</w:t>
      </w:r>
    </w:p>
    <w:p w14:paraId="093FC0C1" w14:textId="77777777" w:rsidR="009B5115" w:rsidRPr="00E06E5D" w:rsidRDefault="009B5115" w:rsidP="00686DF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DD26FB2" w14:textId="77777777" w:rsidR="00686DFB" w:rsidRPr="00E06E5D" w:rsidRDefault="00686DFB" w:rsidP="00686D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06E5D">
        <w:rPr>
          <w:rFonts w:ascii="Times New Roman" w:hAnsi="Times New Roman" w:cs="Times New Roman"/>
          <w:b/>
          <w:sz w:val="24"/>
          <w:szCs w:val="24"/>
          <w:lang w:val="kk-KZ"/>
        </w:rPr>
        <w:t>Тип урока:</w:t>
      </w:r>
      <w:r w:rsidRPr="00E06E5D">
        <w:rPr>
          <w:rFonts w:ascii="Times New Roman" w:hAnsi="Times New Roman" w:cs="Times New Roman"/>
          <w:sz w:val="24"/>
          <w:szCs w:val="24"/>
          <w:lang w:val="kk-KZ"/>
        </w:rPr>
        <w:t xml:space="preserve">  комбинированый </w:t>
      </w:r>
    </w:p>
    <w:p w14:paraId="3D13F9B9" w14:textId="77777777" w:rsidR="00686DFB" w:rsidRPr="00E06E5D" w:rsidRDefault="00686DFB" w:rsidP="00686D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06E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06E5D">
        <w:rPr>
          <w:rFonts w:ascii="Times New Roman" w:hAnsi="Times New Roman" w:cs="Times New Roman"/>
          <w:b/>
          <w:sz w:val="24"/>
          <w:szCs w:val="24"/>
          <w:lang w:val="kk-KZ"/>
        </w:rPr>
        <w:t>Методика</w:t>
      </w:r>
      <w:r w:rsidRPr="00E06E5D">
        <w:rPr>
          <w:rFonts w:ascii="Times New Roman" w:hAnsi="Times New Roman" w:cs="Times New Roman"/>
          <w:sz w:val="24"/>
          <w:szCs w:val="24"/>
          <w:lang w:val="kk-KZ"/>
        </w:rPr>
        <w:t xml:space="preserve">:    владение методикой профессиональноориентированного перевода текста </w:t>
      </w:r>
    </w:p>
    <w:p w14:paraId="309170BA" w14:textId="77777777" w:rsidR="00013FD2" w:rsidRPr="00E06E5D" w:rsidRDefault="00013FD2" w:rsidP="00686DF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42AEABF" w14:textId="77777777" w:rsidR="00013FD2" w:rsidRPr="00E06E5D" w:rsidRDefault="00013FD2" w:rsidP="00686DF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2600400" w14:textId="569E5B8C" w:rsidR="00686DFB" w:rsidRPr="00E06E5D" w:rsidRDefault="00686DFB" w:rsidP="00686DF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06E5D">
        <w:rPr>
          <w:rFonts w:ascii="Times New Roman" w:hAnsi="Times New Roman" w:cs="Times New Roman"/>
          <w:b/>
          <w:sz w:val="24"/>
          <w:szCs w:val="24"/>
          <w:lang w:val="kk-KZ"/>
        </w:rPr>
        <w:t xml:space="preserve">Литература: </w:t>
      </w:r>
    </w:p>
    <w:p w14:paraId="78864D03" w14:textId="77777777" w:rsidR="009378FE" w:rsidRPr="00E06E5D" w:rsidRDefault="00686DFB" w:rsidP="009378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06E5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</w:t>
      </w:r>
      <w:r w:rsidR="009378FE" w:rsidRPr="00E06E5D">
        <w:rPr>
          <w:rFonts w:ascii="Times New Roman" w:hAnsi="Times New Roman" w:cs="Times New Roman"/>
          <w:sz w:val="24"/>
          <w:szCs w:val="24"/>
          <w:lang w:val="kk-KZ"/>
        </w:rPr>
        <w:t>1. Алексеева И. С. Введение в переводоведение / И. С. Алексеева. –</w:t>
      </w:r>
    </w:p>
    <w:p w14:paraId="53456433" w14:textId="77777777" w:rsidR="009378FE" w:rsidRPr="00E06E5D" w:rsidRDefault="009378FE" w:rsidP="009378F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06E5D">
        <w:rPr>
          <w:rFonts w:ascii="Times New Roman" w:hAnsi="Times New Roman" w:cs="Times New Roman"/>
          <w:sz w:val="24"/>
          <w:szCs w:val="24"/>
          <w:lang w:val="kk-KZ"/>
        </w:rPr>
        <w:t>СПб : Филологический факультет СПбГУ ; М. : Академия, 2004. –</w:t>
      </w:r>
    </w:p>
    <w:p w14:paraId="2821D8F6" w14:textId="77777777" w:rsidR="009378FE" w:rsidRPr="00E06E5D" w:rsidRDefault="009378FE" w:rsidP="009378F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06E5D">
        <w:rPr>
          <w:rFonts w:ascii="Times New Roman" w:hAnsi="Times New Roman" w:cs="Times New Roman"/>
          <w:sz w:val="24"/>
          <w:szCs w:val="24"/>
          <w:lang w:val="kk-KZ"/>
        </w:rPr>
        <w:t xml:space="preserve"> 352 с.</w:t>
      </w:r>
    </w:p>
    <w:p w14:paraId="358D2671" w14:textId="77777777" w:rsidR="009378FE" w:rsidRPr="00E06E5D" w:rsidRDefault="009378FE" w:rsidP="009378F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06E5D">
        <w:rPr>
          <w:rFonts w:ascii="Times New Roman" w:hAnsi="Times New Roman" w:cs="Times New Roman"/>
          <w:sz w:val="24"/>
          <w:szCs w:val="24"/>
          <w:lang w:val="kk-KZ"/>
        </w:rPr>
        <w:t>2. Алексеева И. С. Профессиональное обучение переводчика : учеб.</w:t>
      </w:r>
    </w:p>
    <w:p w14:paraId="03088510" w14:textId="77777777" w:rsidR="009378FE" w:rsidRPr="00E06E5D" w:rsidRDefault="009378FE" w:rsidP="009378F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06E5D">
        <w:rPr>
          <w:rFonts w:ascii="Times New Roman" w:hAnsi="Times New Roman" w:cs="Times New Roman"/>
          <w:sz w:val="24"/>
          <w:szCs w:val="24"/>
          <w:lang w:val="kk-KZ"/>
        </w:rPr>
        <w:t>пособие по устному и письменному переводу для переводчиков и</w:t>
      </w:r>
    </w:p>
    <w:p w14:paraId="78E55947" w14:textId="77777777" w:rsidR="009378FE" w:rsidRPr="00E06E5D" w:rsidRDefault="009378FE" w:rsidP="009378F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06E5D">
        <w:rPr>
          <w:rFonts w:ascii="Times New Roman" w:hAnsi="Times New Roman" w:cs="Times New Roman"/>
          <w:sz w:val="24"/>
          <w:szCs w:val="24"/>
          <w:lang w:val="kk-KZ"/>
        </w:rPr>
        <w:t>преподавателей / И. С. Алексеева. – СПб. : Институт иностранных</w:t>
      </w:r>
    </w:p>
    <w:p w14:paraId="119EE7EB" w14:textId="77777777" w:rsidR="009378FE" w:rsidRPr="00E06E5D" w:rsidRDefault="009378FE" w:rsidP="009378F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06E5D">
        <w:rPr>
          <w:rFonts w:ascii="Times New Roman" w:hAnsi="Times New Roman" w:cs="Times New Roman"/>
          <w:sz w:val="24"/>
          <w:szCs w:val="24"/>
          <w:lang w:val="kk-KZ"/>
        </w:rPr>
        <w:t>языков, 2000. – 192 с.</w:t>
      </w:r>
    </w:p>
    <w:p w14:paraId="1833D4CD" w14:textId="77777777" w:rsidR="009378FE" w:rsidRPr="00E06E5D" w:rsidRDefault="009378FE" w:rsidP="009378F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06E5D">
        <w:rPr>
          <w:rFonts w:ascii="Times New Roman" w:hAnsi="Times New Roman" w:cs="Times New Roman"/>
          <w:sz w:val="24"/>
          <w:szCs w:val="24"/>
          <w:lang w:val="kk-KZ"/>
        </w:rPr>
        <w:t>3. Беляева Л. Н. Теория и практика перевода. СПб. : РГПУ, 2007. –</w:t>
      </w:r>
    </w:p>
    <w:p w14:paraId="17777951" w14:textId="77777777" w:rsidR="009378FE" w:rsidRPr="00E06E5D" w:rsidRDefault="009378FE" w:rsidP="009378F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06E5D">
        <w:rPr>
          <w:rFonts w:ascii="Times New Roman" w:hAnsi="Times New Roman" w:cs="Times New Roman"/>
          <w:sz w:val="24"/>
          <w:szCs w:val="24"/>
          <w:lang w:val="kk-KZ"/>
        </w:rPr>
        <w:t>212 с.</w:t>
      </w:r>
    </w:p>
    <w:p w14:paraId="5D75DEC8" w14:textId="77777777" w:rsidR="009378FE" w:rsidRPr="00E06E5D" w:rsidRDefault="009378FE" w:rsidP="009378F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06E5D">
        <w:rPr>
          <w:rFonts w:ascii="Times New Roman" w:hAnsi="Times New Roman" w:cs="Times New Roman"/>
          <w:sz w:val="24"/>
          <w:szCs w:val="24"/>
          <w:lang w:val="kk-KZ"/>
        </w:rPr>
        <w:t>4. Брандес М. П. Предпереводческий анализ текста (для институтов</w:t>
      </w:r>
    </w:p>
    <w:p w14:paraId="0DF08E01" w14:textId="77777777" w:rsidR="009378FE" w:rsidRPr="00E06E5D" w:rsidRDefault="009378FE" w:rsidP="009378F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06E5D">
        <w:rPr>
          <w:rFonts w:ascii="Times New Roman" w:hAnsi="Times New Roman" w:cs="Times New Roman"/>
          <w:sz w:val="24"/>
          <w:szCs w:val="24"/>
          <w:lang w:val="kk-KZ"/>
        </w:rPr>
        <w:t>и факультетов иностранных языков) : учеб. пособие / М. П. Бран</w:t>
      </w:r>
    </w:p>
    <w:p w14:paraId="60846CB1" w14:textId="77777777" w:rsidR="009378FE" w:rsidRPr="00E06E5D" w:rsidRDefault="009378FE" w:rsidP="009378F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06E5D">
        <w:rPr>
          <w:rFonts w:ascii="Times New Roman" w:hAnsi="Times New Roman" w:cs="Times New Roman"/>
          <w:sz w:val="24"/>
          <w:szCs w:val="24"/>
          <w:lang w:val="kk-KZ"/>
        </w:rPr>
        <w:t>дес, В. И. Провоторов. – М. : НВИ-ТЕЗАУРУС, 2001. – 224 с.</w:t>
      </w:r>
    </w:p>
    <w:p w14:paraId="534AA235" w14:textId="77777777" w:rsidR="009378FE" w:rsidRPr="00E06E5D" w:rsidRDefault="009378FE" w:rsidP="009378F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06E5D">
        <w:rPr>
          <w:rFonts w:ascii="Times New Roman" w:hAnsi="Times New Roman" w:cs="Times New Roman"/>
          <w:sz w:val="24"/>
          <w:szCs w:val="24"/>
          <w:lang w:val="kk-KZ"/>
        </w:rPr>
        <w:t>5. Бреус Е. В. Теория и практика перевода с английского языка на</w:t>
      </w:r>
    </w:p>
    <w:p w14:paraId="713DB846" w14:textId="77777777" w:rsidR="009378FE" w:rsidRPr="00E06E5D" w:rsidRDefault="009378FE" w:rsidP="009378F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06E5D">
        <w:rPr>
          <w:rFonts w:ascii="Times New Roman" w:hAnsi="Times New Roman" w:cs="Times New Roman"/>
          <w:sz w:val="24"/>
          <w:szCs w:val="24"/>
          <w:lang w:val="kk-KZ"/>
        </w:rPr>
        <w:t>русский : Учебное пособие. 2-е изд. — М. : Изд-во УРАО, 2003.</w:t>
      </w:r>
    </w:p>
    <w:p w14:paraId="67D33A48" w14:textId="77777777" w:rsidR="00686DFB" w:rsidRPr="00E06E5D" w:rsidRDefault="009378FE" w:rsidP="009378F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06E5D">
        <w:rPr>
          <w:rFonts w:ascii="Times New Roman" w:hAnsi="Times New Roman" w:cs="Times New Roman"/>
          <w:sz w:val="24"/>
          <w:szCs w:val="24"/>
          <w:lang w:val="kk-KZ"/>
        </w:rPr>
        <w:t>— 104 с.</w:t>
      </w:r>
    </w:p>
    <w:p w14:paraId="2D6FC8E1" w14:textId="77777777" w:rsidR="009C65FA" w:rsidRPr="00E06E5D" w:rsidRDefault="009C65FA" w:rsidP="00B35EC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347A28B8" w14:textId="77777777" w:rsidR="009378FE" w:rsidRPr="00E06E5D" w:rsidRDefault="009378FE" w:rsidP="00B35E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D78F189" w14:textId="77777777" w:rsidR="009C65FA" w:rsidRPr="00E06E5D" w:rsidRDefault="009C65FA" w:rsidP="00B35E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06E5D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Преподователь кафедры Тюрксой                    </w:t>
      </w:r>
      <w:r w:rsidRPr="00E06E5D">
        <w:rPr>
          <w:rFonts w:ascii="Times New Roman" w:hAnsi="Times New Roman" w:cs="Times New Roman"/>
          <w:b/>
          <w:sz w:val="24"/>
          <w:szCs w:val="24"/>
          <w:lang w:val="tr-TR"/>
        </w:rPr>
        <w:t xml:space="preserve">  </w:t>
      </w:r>
      <w:r w:rsidRPr="00E06E5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Дулаева Э.З</w:t>
      </w:r>
    </w:p>
    <w:sectPr w:rsidR="009C65FA" w:rsidRPr="00E06E5D" w:rsidSect="00AD1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ltica KK EK">
    <w:altName w:val="Impact"/>
    <w:charset w:val="00"/>
    <w:family w:val="swiss"/>
    <w:pitch w:val="variable"/>
    <w:sig w:usb0="00000001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00263"/>
    <w:multiLevelType w:val="hybridMultilevel"/>
    <w:tmpl w:val="57D27556"/>
    <w:lvl w:ilvl="0" w:tplc="DD2EDE9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370E35C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2486F02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046B836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636E698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49E4ACC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48A5AD8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DE66DC8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D98D394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 w15:restartNumberingAfterBreak="0">
    <w:nsid w:val="09A10899"/>
    <w:multiLevelType w:val="hybridMultilevel"/>
    <w:tmpl w:val="7C8A2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855BDD"/>
    <w:multiLevelType w:val="hybridMultilevel"/>
    <w:tmpl w:val="7C8A2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4746A8"/>
    <w:multiLevelType w:val="hybridMultilevel"/>
    <w:tmpl w:val="BDCE3E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2763AF"/>
    <w:multiLevelType w:val="hybridMultilevel"/>
    <w:tmpl w:val="DBE67EB8"/>
    <w:lvl w:ilvl="0" w:tplc="D8B2BD76">
      <w:start w:val="2"/>
      <w:numFmt w:val="decimal"/>
      <w:lvlText w:val="%1."/>
      <w:lvlJc w:val="left"/>
      <w:pPr>
        <w:ind w:left="168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2400" w:hanging="360"/>
      </w:pPr>
    </w:lvl>
    <w:lvl w:ilvl="2" w:tplc="0419001B" w:tentative="1">
      <w:start w:val="1"/>
      <w:numFmt w:val="lowerRoman"/>
      <w:lvlText w:val="%3."/>
      <w:lvlJc w:val="right"/>
      <w:pPr>
        <w:ind w:left="3120" w:hanging="180"/>
      </w:pPr>
    </w:lvl>
    <w:lvl w:ilvl="3" w:tplc="0419000F" w:tentative="1">
      <w:start w:val="1"/>
      <w:numFmt w:val="decimal"/>
      <w:lvlText w:val="%4."/>
      <w:lvlJc w:val="left"/>
      <w:pPr>
        <w:ind w:left="3840" w:hanging="360"/>
      </w:pPr>
    </w:lvl>
    <w:lvl w:ilvl="4" w:tplc="04190019" w:tentative="1">
      <w:start w:val="1"/>
      <w:numFmt w:val="lowerLetter"/>
      <w:lvlText w:val="%5."/>
      <w:lvlJc w:val="left"/>
      <w:pPr>
        <w:ind w:left="4560" w:hanging="360"/>
      </w:pPr>
    </w:lvl>
    <w:lvl w:ilvl="5" w:tplc="0419001B" w:tentative="1">
      <w:start w:val="1"/>
      <w:numFmt w:val="lowerRoman"/>
      <w:lvlText w:val="%6."/>
      <w:lvlJc w:val="right"/>
      <w:pPr>
        <w:ind w:left="5280" w:hanging="180"/>
      </w:pPr>
    </w:lvl>
    <w:lvl w:ilvl="6" w:tplc="0419000F" w:tentative="1">
      <w:start w:val="1"/>
      <w:numFmt w:val="decimal"/>
      <w:lvlText w:val="%7."/>
      <w:lvlJc w:val="left"/>
      <w:pPr>
        <w:ind w:left="6000" w:hanging="360"/>
      </w:pPr>
    </w:lvl>
    <w:lvl w:ilvl="7" w:tplc="04190019" w:tentative="1">
      <w:start w:val="1"/>
      <w:numFmt w:val="lowerLetter"/>
      <w:lvlText w:val="%8."/>
      <w:lvlJc w:val="left"/>
      <w:pPr>
        <w:ind w:left="6720" w:hanging="360"/>
      </w:pPr>
    </w:lvl>
    <w:lvl w:ilvl="8" w:tplc="041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5" w15:restartNumberingAfterBreak="0">
    <w:nsid w:val="13513C78"/>
    <w:multiLevelType w:val="hybridMultilevel"/>
    <w:tmpl w:val="7C8A2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C516BE"/>
    <w:multiLevelType w:val="hybridMultilevel"/>
    <w:tmpl w:val="4DD4109C"/>
    <w:lvl w:ilvl="0" w:tplc="7FA43F0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5604F4"/>
    <w:multiLevelType w:val="hybridMultilevel"/>
    <w:tmpl w:val="BDCE3E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6D4B90"/>
    <w:multiLevelType w:val="hybridMultilevel"/>
    <w:tmpl w:val="7C8A2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D01903"/>
    <w:multiLevelType w:val="hybridMultilevel"/>
    <w:tmpl w:val="7C8A2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515C41"/>
    <w:multiLevelType w:val="hybridMultilevel"/>
    <w:tmpl w:val="DBE67EB8"/>
    <w:lvl w:ilvl="0" w:tplc="D8B2BD76">
      <w:start w:val="2"/>
      <w:numFmt w:val="decimal"/>
      <w:lvlText w:val="%1."/>
      <w:lvlJc w:val="left"/>
      <w:pPr>
        <w:ind w:left="168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2400" w:hanging="360"/>
      </w:pPr>
    </w:lvl>
    <w:lvl w:ilvl="2" w:tplc="0419001B" w:tentative="1">
      <w:start w:val="1"/>
      <w:numFmt w:val="lowerRoman"/>
      <w:lvlText w:val="%3."/>
      <w:lvlJc w:val="right"/>
      <w:pPr>
        <w:ind w:left="3120" w:hanging="180"/>
      </w:pPr>
    </w:lvl>
    <w:lvl w:ilvl="3" w:tplc="0419000F" w:tentative="1">
      <w:start w:val="1"/>
      <w:numFmt w:val="decimal"/>
      <w:lvlText w:val="%4."/>
      <w:lvlJc w:val="left"/>
      <w:pPr>
        <w:ind w:left="3840" w:hanging="360"/>
      </w:pPr>
    </w:lvl>
    <w:lvl w:ilvl="4" w:tplc="04190019" w:tentative="1">
      <w:start w:val="1"/>
      <w:numFmt w:val="lowerLetter"/>
      <w:lvlText w:val="%5."/>
      <w:lvlJc w:val="left"/>
      <w:pPr>
        <w:ind w:left="4560" w:hanging="360"/>
      </w:pPr>
    </w:lvl>
    <w:lvl w:ilvl="5" w:tplc="0419001B" w:tentative="1">
      <w:start w:val="1"/>
      <w:numFmt w:val="lowerRoman"/>
      <w:lvlText w:val="%6."/>
      <w:lvlJc w:val="right"/>
      <w:pPr>
        <w:ind w:left="5280" w:hanging="180"/>
      </w:pPr>
    </w:lvl>
    <w:lvl w:ilvl="6" w:tplc="0419000F" w:tentative="1">
      <w:start w:val="1"/>
      <w:numFmt w:val="decimal"/>
      <w:lvlText w:val="%7."/>
      <w:lvlJc w:val="left"/>
      <w:pPr>
        <w:ind w:left="6000" w:hanging="360"/>
      </w:pPr>
    </w:lvl>
    <w:lvl w:ilvl="7" w:tplc="04190019" w:tentative="1">
      <w:start w:val="1"/>
      <w:numFmt w:val="lowerLetter"/>
      <w:lvlText w:val="%8."/>
      <w:lvlJc w:val="left"/>
      <w:pPr>
        <w:ind w:left="6720" w:hanging="360"/>
      </w:pPr>
    </w:lvl>
    <w:lvl w:ilvl="8" w:tplc="041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11" w15:restartNumberingAfterBreak="0">
    <w:nsid w:val="21DA650A"/>
    <w:multiLevelType w:val="hybridMultilevel"/>
    <w:tmpl w:val="7C8A2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B10091"/>
    <w:multiLevelType w:val="hybridMultilevel"/>
    <w:tmpl w:val="C9426420"/>
    <w:lvl w:ilvl="0" w:tplc="7FA43F0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84195A"/>
    <w:multiLevelType w:val="hybridMultilevel"/>
    <w:tmpl w:val="AC0021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6A77B2"/>
    <w:multiLevelType w:val="hybridMultilevel"/>
    <w:tmpl w:val="7C8A2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A63117"/>
    <w:multiLevelType w:val="hybridMultilevel"/>
    <w:tmpl w:val="7C8A2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2039AA"/>
    <w:multiLevelType w:val="hybridMultilevel"/>
    <w:tmpl w:val="7C8A2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785AD9"/>
    <w:multiLevelType w:val="hybridMultilevel"/>
    <w:tmpl w:val="7C8A2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A36941"/>
    <w:multiLevelType w:val="hybridMultilevel"/>
    <w:tmpl w:val="7C8A2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D662A2"/>
    <w:multiLevelType w:val="hybridMultilevel"/>
    <w:tmpl w:val="7C8A2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8D285A"/>
    <w:multiLevelType w:val="hybridMultilevel"/>
    <w:tmpl w:val="7C8A2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120656"/>
    <w:multiLevelType w:val="hybridMultilevel"/>
    <w:tmpl w:val="DBE67EB8"/>
    <w:lvl w:ilvl="0" w:tplc="D8B2BD76">
      <w:start w:val="2"/>
      <w:numFmt w:val="decimal"/>
      <w:lvlText w:val="%1."/>
      <w:lvlJc w:val="left"/>
      <w:pPr>
        <w:ind w:left="168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2400" w:hanging="360"/>
      </w:pPr>
    </w:lvl>
    <w:lvl w:ilvl="2" w:tplc="0419001B" w:tentative="1">
      <w:start w:val="1"/>
      <w:numFmt w:val="lowerRoman"/>
      <w:lvlText w:val="%3."/>
      <w:lvlJc w:val="right"/>
      <w:pPr>
        <w:ind w:left="3120" w:hanging="180"/>
      </w:pPr>
    </w:lvl>
    <w:lvl w:ilvl="3" w:tplc="0419000F" w:tentative="1">
      <w:start w:val="1"/>
      <w:numFmt w:val="decimal"/>
      <w:lvlText w:val="%4."/>
      <w:lvlJc w:val="left"/>
      <w:pPr>
        <w:ind w:left="3840" w:hanging="360"/>
      </w:pPr>
    </w:lvl>
    <w:lvl w:ilvl="4" w:tplc="04190019" w:tentative="1">
      <w:start w:val="1"/>
      <w:numFmt w:val="lowerLetter"/>
      <w:lvlText w:val="%5."/>
      <w:lvlJc w:val="left"/>
      <w:pPr>
        <w:ind w:left="4560" w:hanging="360"/>
      </w:pPr>
    </w:lvl>
    <w:lvl w:ilvl="5" w:tplc="0419001B" w:tentative="1">
      <w:start w:val="1"/>
      <w:numFmt w:val="lowerRoman"/>
      <w:lvlText w:val="%6."/>
      <w:lvlJc w:val="right"/>
      <w:pPr>
        <w:ind w:left="5280" w:hanging="180"/>
      </w:pPr>
    </w:lvl>
    <w:lvl w:ilvl="6" w:tplc="0419000F" w:tentative="1">
      <w:start w:val="1"/>
      <w:numFmt w:val="decimal"/>
      <w:lvlText w:val="%7."/>
      <w:lvlJc w:val="left"/>
      <w:pPr>
        <w:ind w:left="6000" w:hanging="360"/>
      </w:pPr>
    </w:lvl>
    <w:lvl w:ilvl="7" w:tplc="04190019" w:tentative="1">
      <w:start w:val="1"/>
      <w:numFmt w:val="lowerLetter"/>
      <w:lvlText w:val="%8."/>
      <w:lvlJc w:val="left"/>
      <w:pPr>
        <w:ind w:left="6720" w:hanging="360"/>
      </w:pPr>
    </w:lvl>
    <w:lvl w:ilvl="8" w:tplc="041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22" w15:restartNumberingAfterBreak="0">
    <w:nsid w:val="58406ACC"/>
    <w:multiLevelType w:val="hybridMultilevel"/>
    <w:tmpl w:val="7C8A2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6F7701"/>
    <w:multiLevelType w:val="hybridMultilevel"/>
    <w:tmpl w:val="7C8A2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310EAD"/>
    <w:multiLevelType w:val="hybridMultilevel"/>
    <w:tmpl w:val="DBE67EB8"/>
    <w:lvl w:ilvl="0" w:tplc="D8B2BD76">
      <w:start w:val="2"/>
      <w:numFmt w:val="decimal"/>
      <w:lvlText w:val="%1."/>
      <w:lvlJc w:val="left"/>
      <w:pPr>
        <w:ind w:left="168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2400" w:hanging="360"/>
      </w:pPr>
    </w:lvl>
    <w:lvl w:ilvl="2" w:tplc="0419001B" w:tentative="1">
      <w:start w:val="1"/>
      <w:numFmt w:val="lowerRoman"/>
      <w:lvlText w:val="%3."/>
      <w:lvlJc w:val="right"/>
      <w:pPr>
        <w:ind w:left="3120" w:hanging="180"/>
      </w:pPr>
    </w:lvl>
    <w:lvl w:ilvl="3" w:tplc="0419000F" w:tentative="1">
      <w:start w:val="1"/>
      <w:numFmt w:val="decimal"/>
      <w:lvlText w:val="%4."/>
      <w:lvlJc w:val="left"/>
      <w:pPr>
        <w:ind w:left="3840" w:hanging="360"/>
      </w:pPr>
    </w:lvl>
    <w:lvl w:ilvl="4" w:tplc="04190019" w:tentative="1">
      <w:start w:val="1"/>
      <w:numFmt w:val="lowerLetter"/>
      <w:lvlText w:val="%5."/>
      <w:lvlJc w:val="left"/>
      <w:pPr>
        <w:ind w:left="4560" w:hanging="360"/>
      </w:pPr>
    </w:lvl>
    <w:lvl w:ilvl="5" w:tplc="0419001B" w:tentative="1">
      <w:start w:val="1"/>
      <w:numFmt w:val="lowerRoman"/>
      <w:lvlText w:val="%6."/>
      <w:lvlJc w:val="right"/>
      <w:pPr>
        <w:ind w:left="5280" w:hanging="180"/>
      </w:pPr>
    </w:lvl>
    <w:lvl w:ilvl="6" w:tplc="0419000F" w:tentative="1">
      <w:start w:val="1"/>
      <w:numFmt w:val="decimal"/>
      <w:lvlText w:val="%7."/>
      <w:lvlJc w:val="left"/>
      <w:pPr>
        <w:ind w:left="6000" w:hanging="360"/>
      </w:pPr>
    </w:lvl>
    <w:lvl w:ilvl="7" w:tplc="04190019" w:tentative="1">
      <w:start w:val="1"/>
      <w:numFmt w:val="lowerLetter"/>
      <w:lvlText w:val="%8."/>
      <w:lvlJc w:val="left"/>
      <w:pPr>
        <w:ind w:left="6720" w:hanging="360"/>
      </w:pPr>
    </w:lvl>
    <w:lvl w:ilvl="8" w:tplc="041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25" w15:restartNumberingAfterBreak="0">
    <w:nsid w:val="697A2826"/>
    <w:multiLevelType w:val="hybridMultilevel"/>
    <w:tmpl w:val="F800DE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B2791A"/>
    <w:multiLevelType w:val="hybridMultilevel"/>
    <w:tmpl w:val="DBE67EB8"/>
    <w:lvl w:ilvl="0" w:tplc="D8B2BD76">
      <w:start w:val="2"/>
      <w:numFmt w:val="decimal"/>
      <w:lvlText w:val="%1."/>
      <w:lvlJc w:val="left"/>
      <w:pPr>
        <w:ind w:left="168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2400" w:hanging="360"/>
      </w:pPr>
    </w:lvl>
    <w:lvl w:ilvl="2" w:tplc="0419001B" w:tentative="1">
      <w:start w:val="1"/>
      <w:numFmt w:val="lowerRoman"/>
      <w:lvlText w:val="%3."/>
      <w:lvlJc w:val="right"/>
      <w:pPr>
        <w:ind w:left="3120" w:hanging="180"/>
      </w:pPr>
    </w:lvl>
    <w:lvl w:ilvl="3" w:tplc="0419000F" w:tentative="1">
      <w:start w:val="1"/>
      <w:numFmt w:val="decimal"/>
      <w:lvlText w:val="%4."/>
      <w:lvlJc w:val="left"/>
      <w:pPr>
        <w:ind w:left="3840" w:hanging="360"/>
      </w:pPr>
    </w:lvl>
    <w:lvl w:ilvl="4" w:tplc="04190019" w:tentative="1">
      <w:start w:val="1"/>
      <w:numFmt w:val="lowerLetter"/>
      <w:lvlText w:val="%5."/>
      <w:lvlJc w:val="left"/>
      <w:pPr>
        <w:ind w:left="4560" w:hanging="360"/>
      </w:pPr>
    </w:lvl>
    <w:lvl w:ilvl="5" w:tplc="0419001B" w:tentative="1">
      <w:start w:val="1"/>
      <w:numFmt w:val="lowerRoman"/>
      <w:lvlText w:val="%6."/>
      <w:lvlJc w:val="right"/>
      <w:pPr>
        <w:ind w:left="5280" w:hanging="180"/>
      </w:pPr>
    </w:lvl>
    <w:lvl w:ilvl="6" w:tplc="0419000F" w:tentative="1">
      <w:start w:val="1"/>
      <w:numFmt w:val="decimal"/>
      <w:lvlText w:val="%7."/>
      <w:lvlJc w:val="left"/>
      <w:pPr>
        <w:ind w:left="6000" w:hanging="360"/>
      </w:pPr>
    </w:lvl>
    <w:lvl w:ilvl="7" w:tplc="04190019" w:tentative="1">
      <w:start w:val="1"/>
      <w:numFmt w:val="lowerLetter"/>
      <w:lvlText w:val="%8."/>
      <w:lvlJc w:val="left"/>
      <w:pPr>
        <w:ind w:left="6720" w:hanging="360"/>
      </w:pPr>
    </w:lvl>
    <w:lvl w:ilvl="8" w:tplc="0419001B" w:tentative="1">
      <w:start w:val="1"/>
      <w:numFmt w:val="lowerRoman"/>
      <w:lvlText w:val="%9."/>
      <w:lvlJc w:val="right"/>
      <w:pPr>
        <w:ind w:left="7440" w:hanging="180"/>
      </w:pPr>
    </w:lvl>
  </w:abstractNum>
  <w:num w:numId="1" w16cid:durableId="1620450557">
    <w:abstractNumId w:val="0"/>
  </w:num>
  <w:num w:numId="2" w16cid:durableId="1133670635">
    <w:abstractNumId w:val="25"/>
  </w:num>
  <w:num w:numId="3" w16cid:durableId="483935526">
    <w:abstractNumId w:val="13"/>
  </w:num>
  <w:num w:numId="4" w16cid:durableId="881745144">
    <w:abstractNumId w:val="4"/>
  </w:num>
  <w:num w:numId="5" w16cid:durableId="1375235978">
    <w:abstractNumId w:val="21"/>
  </w:num>
  <w:num w:numId="6" w16cid:durableId="1845045373">
    <w:abstractNumId w:val="24"/>
  </w:num>
  <w:num w:numId="7" w16cid:durableId="1060399898">
    <w:abstractNumId w:val="26"/>
  </w:num>
  <w:num w:numId="8" w16cid:durableId="245462184">
    <w:abstractNumId w:val="3"/>
  </w:num>
  <w:num w:numId="9" w16cid:durableId="1996521164">
    <w:abstractNumId w:val="7"/>
  </w:num>
  <w:num w:numId="10" w16cid:durableId="217938817">
    <w:abstractNumId w:val="12"/>
  </w:num>
  <w:num w:numId="11" w16cid:durableId="268395161">
    <w:abstractNumId w:val="20"/>
  </w:num>
  <w:num w:numId="12" w16cid:durableId="359626569">
    <w:abstractNumId w:val="6"/>
  </w:num>
  <w:num w:numId="13" w16cid:durableId="91123681">
    <w:abstractNumId w:val="15"/>
  </w:num>
  <w:num w:numId="14" w16cid:durableId="300549009">
    <w:abstractNumId w:val="9"/>
  </w:num>
  <w:num w:numId="15" w16cid:durableId="819224884">
    <w:abstractNumId w:val="11"/>
  </w:num>
  <w:num w:numId="16" w16cid:durableId="371808001">
    <w:abstractNumId w:val="2"/>
  </w:num>
  <w:num w:numId="17" w16cid:durableId="751201795">
    <w:abstractNumId w:val="19"/>
  </w:num>
  <w:num w:numId="18" w16cid:durableId="919875544">
    <w:abstractNumId w:val="8"/>
  </w:num>
  <w:num w:numId="19" w16cid:durableId="1701585774">
    <w:abstractNumId w:val="10"/>
  </w:num>
  <w:num w:numId="20" w16cid:durableId="919414266">
    <w:abstractNumId w:val="1"/>
  </w:num>
  <w:num w:numId="21" w16cid:durableId="691105348">
    <w:abstractNumId w:val="22"/>
  </w:num>
  <w:num w:numId="22" w16cid:durableId="2033607271">
    <w:abstractNumId w:val="17"/>
  </w:num>
  <w:num w:numId="23" w16cid:durableId="643001472">
    <w:abstractNumId w:val="18"/>
  </w:num>
  <w:num w:numId="24" w16cid:durableId="1348866750">
    <w:abstractNumId w:val="5"/>
  </w:num>
  <w:num w:numId="25" w16cid:durableId="1970431805">
    <w:abstractNumId w:val="14"/>
  </w:num>
  <w:num w:numId="26" w16cid:durableId="777680334">
    <w:abstractNumId w:val="16"/>
  </w:num>
  <w:num w:numId="27" w16cid:durableId="13187636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677C"/>
    <w:rsid w:val="00003F86"/>
    <w:rsid w:val="00013FD2"/>
    <w:rsid w:val="00022904"/>
    <w:rsid w:val="0002585F"/>
    <w:rsid w:val="00055446"/>
    <w:rsid w:val="000A0402"/>
    <w:rsid w:val="001111AC"/>
    <w:rsid w:val="00143E87"/>
    <w:rsid w:val="00145069"/>
    <w:rsid w:val="001A0D25"/>
    <w:rsid w:val="001D6911"/>
    <w:rsid w:val="00211C57"/>
    <w:rsid w:val="00223DCB"/>
    <w:rsid w:val="002419BE"/>
    <w:rsid w:val="002651D4"/>
    <w:rsid w:val="00334C20"/>
    <w:rsid w:val="003432DE"/>
    <w:rsid w:val="00371AC3"/>
    <w:rsid w:val="003748C1"/>
    <w:rsid w:val="003F0AEA"/>
    <w:rsid w:val="00404A26"/>
    <w:rsid w:val="00467327"/>
    <w:rsid w:val="0049522D"/>
    <w:rsid w:val="004A27E9"/>
    <w:rsid w:val="004F0D91"/>
    <w:rsid w:val="00503FE5"/>
    <w:rsid w:val="005236A9"/>
    <w:rsid w:val="00537E24"/>
    <w:rsid w:val="0056072E"/>
    <w:rsid w:val="005A381E"/>
    <w:rsid w:val="005D27EB"/>
    <w:rsid w:val="005F40FB"/>
    <w:rsid w:val="006346E8"/>
    <w:rsid w:val="006772CF"/>
    <w:rsid w:val="00682CA6"/>
    <w:rsid w:val="00686DFB"/>
    <w:rsid w:val="0069315B"/>
    <w:rsid w:val="00721C88"/>
    <w:rsid w:val="0073182E"/>
    <w:rsid w:val="00753177"/>
    <w:rsid w:val="007A0CB9"/>
    <w:rsid w:val="007B18B3"/>
    <w:rsid w:val="007B6FE3"/>
    <w:rsid w:val="008011D4"/>
    <w:rsid w:val="00825AD9"/>
    <w:rsid w:val="00857D21"/>
    <w:rsid w:val="00880EF5"/>
    <w:rsid w:val="008C4BB1"/>
    <w:rsid w:val="00912234"/>
    <w:rsid w:val="00931083"/>
    <w:rsid w:val="009378FE"/>
    <w:rsid w:val="009553F2"/>
    <w:rsid w:val="00994D40"/>
    <w:rsid w:val="009A429F"/>
    <w:rsid w:val="009B5115"/>
    <w:rsid w:val="009C636E"/>
    <w:rsid w:val="009C65FA"/>
    <w:rsid w:val="009E0BA2"/>
    <w:rsid w:val="00A50E6A"/>
    <w:rsid w:val="00A6032D"/>
    <w:rsid w:val="00A77BFA"/>
    <w:rsid w:val="00AC080D"/>
    <w:rsid w:val="00AD1830"/>
    <w:rsid w:val="00AD590B"/>
    <w:rsid w:val="00B26A18"/>
    <w:rsid w:val="00B35EC0"/>
    <w:rsid w:val="00B36668"/>
    <w:rsid w:val="00B7191D"/>
    <w:rsid w:val="00B8046A"/>
    <w:rsid w:val="00BF432D"/>
    <w:rsid w:val="00C17A01"/>
    <w:rsid w:val="00C21FE3"/>
    <w:rsid w:val="00C25A6E"/>
    <w:rsid w:val="00C40FAE"/>
    <w:rsid w:val="00C75AF0"/>
    <w:rsid w:val="00C801D7"/>
    <w:rsid w:val="00CA642A"/>
    <w:rsid w:val="00D1540B"/>
    <w:rsid w:val="00D1677C"/>
    <w:rsid w:val="00D37E72"/>
    <w:rsid w:val="00D542F6"/>
    <w:rsid w:val="00DD660B"/>
    <w:rsid w:val="00DF2889"/>
    <w:rsid w:val="00E06E5D"/>
    <w:rsid w:val="00E12098"/>
    <w:rsid w:val="00E272E0"/>
    <w:rsid w:val="00EA7CF5"/>
    <w:rsid w:val="00EB5DDC"/>
    <w:rsid w:val="00EC2022"/>
    <w:rsid w:val="00ED7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57DDE"/>
  <w15:docId w15:val="{56A4B744-73D8-4B53-9751-96A71ADB8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1830"/>
  </w:style>
  <w:style w:type="paragraph" w:styleId="1">
    <w:name w:val="heading 1"/>
    <w:basedOn w:val="a"/>
    <w:next w:val="a"/>
    <w:link w:val="10"/>
    <w:uiPriority w:val="9"/>
    <w:qFormat/>
    <w:rsid w:val="00D1677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D542F6"/>
    <w:pPr>
      <w:keepNext/>
      <w:spacing w:after="0" w:line="240" w:lineRule="auto"/>
      <w:outlineLvl w:val="2"/>
    </w:pPr>
    <w:rPr>
      <w:rFonts w:ascii="Baltica KK EK" w:eastAsia="Times New Roman" w:hAnsi="Baltica KK EK" w:cs="Arial"/>
      <w:b/>
      <w:bCs/>
      <w:i/>
      <w:iCs/>
      <w:sz w:val="28"/>
      <w:szCs w:val="24"/>
      <w:lang w:val="kk-KZ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677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link w:val="a4"/>
    <w:uiPriority w:val="1"/>
    <w:qFormat/>
    <w:rsid w:val="00D1677C"/>
    <w:pPr>
      <w:spacing w:after="0" w:line="240" w:lineRule="auto"/>
    </w:pPr>
  </w:style>
  <w:style w:type="character" w:styleId="a5">
    <w:name w:val="Emphasis"/>
    <w:basedOn w:val="a0"/>
    <w:qFormat/>
    <w:rsid w:val="00D1677C"/>
    <w:rPr>
      <w:i/>
      <w:iCs/>
    </w:rPr>
  </w:style>
  <w:style w:type="paragraph" w:styleId="a6">
    <w:name w:val="Normal (Web)"/>
    <w:basedOn w:val="a"/>
    <w:uiPriority w:val="99"/>
    <w:unhideWhenUsed/>
    <w:rsid w:val="00D16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_"/>
    <w:basedOn w:val="a0"/>
    <w:link w:val="2"/>
    <w:rsid w:val="00D1677C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7"/>
    <w:rsid w:val="00D1677C"/>
    <w:pPr>
      <w:widowControl w:val="0"/>
      <w:shd w:val="clear" w:color="auto" w:fill="FFFFFF"/>
      <w:spacing w:after="4140" w:line="643" w:lineRule="exact"/>
      <w:jc w:val="center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30">
    <w:name w:val="Заголовок 3 Знак"/>
    <w:basedOn w:val="a0"/>
    <w:link w:val="3"/>
    <w:rsid w:val="00D542F6"/>
    <w:rPr>
      <w:rFonts w:ascii="Baltica KK EK" w:eastAsia="Times New Roman" w:hAnsi="Baltica KK EK" w:cs="Arial"/>
      <w:b/>
      <w:bCs/>
      <w:i/>
      <w:iCs/>
      <w:sz w:val="28"/>
      <w:szCs w:val="24"/>
      <w:lang w:val="kk-KZ" w:eastAsia="ru-RU"/>
    </w:rPr>
  </w:style>
  <w:style w:type="character" w:customStyle="1" w:styleId="20">
    <w:name w:val="Заголовок №2_"/>
    <w:basedOn w:val="a0"/>
    <w:link w:val="21"/>
    <w:rsid w:val="00C25A6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1">
    <w:name w:val="Заголовок №2"/>
    <w:basedOn w:val="a"/>
    <w:link w:val="20"/>
    <w:rsid w:val="00C25A6E"/>
    <w:pPr>
      <w:widowControl w:val="0"/>
      <w:shd w:val="clear" w:color="auto" w:fill="FFFFFF"/>
      <w:spacing w:after="0" w:line="322" w:lineRule="exact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FontStyle11">
    <w:name w:val="Font Style11"/>
    <w:basedOn w:val="a0"/>
    <w:rsid w:val="00C25A6E"/>
    <w:rPr>
      <w:rFonts w:ascii="Times New Roman" w:hAnsi="Times New Roman" w:cs="Times New Roman" w:hint="default"/>
      <w:b/>
      <w:bCs/>
      <w:sz w:val="30"/>
      <w:szCs w:val="30"/>
    </w:rPr>
  </w:style>
  <w:style w:type="paragraph" w:customStyle="1" w:styleId="Style2">
    <w:name w:val="Style2"/>
    <w:basedOn w:val="a"/>
    <w:rsid w:val="00C25A6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aliases w:val="без абзаца,маркированный,ПАРАГРАФ,List Paragraph"/>
    <w:basedOn w:val="a"/>
    <w:link w:val="a9"/>
    <w:uiPriority w:val="34"/>
    <w:qFormat/>
    <w:rsid w:val="00C25A6E"/>
    <w:pPr>
      <w:ind w:left="720"/>
      <w:contextualSpacing/>
    </w:pPr>
  </w:style>
  <w:style w:type="paragraph" w:customStyle="1" w:styleId="11">
    <w:name w:val="Обычный1"/>
    <w:rsid w:val="00721C88"/>
    <w:pPr>
      <w:widowControl w:val="0"/>
      <w:snapToGrid w:val="0"/>
      <w:spacing w:after="0" w:line="240" w:lineRule="auto"/>
      <w:ind w:left="240" w:hanging="260"/>
    </w:pPr>
    <w:rPr>
      <w:rFonts w:ascii="Times New Roman" w:eastAsia="SimSun" w:hAnsi="Times New Roman" w:cs="Times New Roman"/>
      <w:i/>
      <w:iCs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C40FAE"/>
    <w:rPr>
      <w:color w:val="0000FF"/>
      <w:u w:val="single"/>
    </w:rPr>
  </w:style>
  <w:style w:type="character" w:customStyle="1" w:styleId="a9">
    <w:name w:val="Абзац списка Знак"/>
    <w:aliases w:val="без абзаца Знак,маркированный Знак,ПАРАГРАФ Знак,List Paragraph Знак"/>
    <w:link w:val="a8"/>
    <w:uiPriority w:val="34"/>
    <w:locked/>
    <w:rsid w:val="003432DE"/>
  </w:style>
  <w:style w:type="paragraph" w:styleId="HTML">
    <w:name w:val="HTML Preformatted"/>
    <w:basedOn w:val="a"/>
    <w:link w:val="HTML0"/>
    <w:uiPriority w:val="99"/>
    <w:semiHidden/>
    <w:unhideWhenUsed/>
    <w:rsid w:val="00B719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7191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Без интервала Знак"/>
    <w:link w:val="a3"/>
    <w:uiPriority w:val="1"/>
    <w:locked/>
    <w:rsid w:val="009C636E"/>
  </w:style>
  <w:style w:type="character" w:styleId="ab">
    <w:name w:val="Strong"/>
    <w:basedOn w:val="a0"/>
    <w:uiPriority w:val="22"/>
    <w:qFormat/>
    <w:rsid w:val="009C63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84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281124">
          <w:marLeft w:val="86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56911">
          <w:marLeft w:val="86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02678">
          <w:marLeft w:val="86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41145">
          <w:marLeft w:val="86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93469">
          <w:marLeft w:val="86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12642">
          <w:marLeft w:val="86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86713">
          <w:marLeft w:val="86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05724">
          <w:marLeft w:val="86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92240">
          <w:marLeft w:val="86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1002">
          <w:marLeft w:val="86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2543">
          <w:marLeft w:val="86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39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dilbilgisi.net/cumlede-anlam-konu-anlatimi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0D7B0E-3FB7-458E-B5D6-25D7C4EF7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3</Pages>
  <Words>675</Words>
  <Characters>3850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Aym</dc:creator>
  <cp:keywords/>
  <dc:description/>
  <cp:lastModifiedBy>Фатима Мамедова</cp:lastModifiedBy>
  <cp:revision>52</cp:revision>
  <dcterms:created xsi:type="dcterms:W3CDTF">2019-01-30T18:11:00Z</dcterms:created>
  <dcterms:modified xsi:type="dcterms:W3CDTF">2022-10-05T18:17:00Z</dcterms:modified>
</cp:coreProperties>
</file>